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F7A5CC" w14:textId="7D4DFD11" w:rsidR="00EB19AD" w:rsidRPr="00B306B3" w:rsidRDefault="00EB19AD" w:rsidP="00EB19AD">
      <w:pPr>
        <w:pStyle w:val="Titel-Headline"/>
      </w:pPr>
      <w:bookmarkStart w:id="0" w:name="_Hlk224554158"/>
      <w:bookmarkStart w:id="1" w:name="Untertitel"/>
      <w:bookmarkEnd w:id="0"/>
      <w:r w:rsidRPr="00B306B3">
        <w:t>Press</w:t>
      </w:r>
      <w:r w:rsidR="00696629" w:rsidRPr="00B306B3">
        <w:t>emitteilung</w:t>
      </w:r>
    </w:p>
    <w:p w14:paraId="5FE12E56" w14:textId="77777777" w:rsidR="00CE71C0" w:rsidRPr="0039780E" w:rsidRDefault="00CE71C0" w:rsidP="00064547">
      <w:pPr>
        <w:pStyle w:val="Linie"/>
        <w:rPr>
          <w:lang w:val="en-US"/>
        </w:rPr>
      </w:pPr>
      <w:r w:rsidRPr="0039780E">
        <w:rPr>
          <w:noProof/>
          <w:lang w:eastAsia="de-DE"/>
        </w:rPr>
        <mc:AlternateContent>
          <mc:Choice Requires="wps">
            <w:drawing>
              <wp:inline distT="0" distB="0" distL="0" distR="0" wp14:anchorId="0601A637" wp14:editId="08525018">
                <wp:extent cx="4932000" cy="0"/>
                <wp:effectExtent l="0" t="0" r="8890" b="12700"/>
                <wp:docPr id="11" name="Gerader Verbinder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xmlns:arto="http://schemas.microsoft.com/office/word/2006/arto">
            <w:pict>
              <v:line w14:anchorId="6501D472" id="Gerader Verbinder 11" o:spid="_x0000_s1026" style="visibility:visible;mso-wrap-style:square;mso-left-percent:-10001;mso-top-percent:-10001;mso-position-horizontal:absolute;mso-position-horizontal-relative:char;mso-position-vertical:absolute;mso-position-vertical-relative:line;mso-left-percent:-10001;mso-top-percent:-10001" from="0,0" to="388.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" strokeweight=".5pt">
                <v:stroke joinstyle="miter"/>
                <w10:anchorlock/>
              </v:line>
            </w:pict>
          </mc:Fallback>
        </mc:AlternateContent>
      </w:r>
    </w:p>
    <w:bookmarkEnd w:id="1"/>
    <w:p w14:paraId="760D1618" w14:textId="0CF8B3CB" w:rsidR="00DE1EB4" w:rsidRPr="002456AE" w:rsidRDefault="002456AE" w:rsidP="00DE1EB4">
      <w:pPr>
        <w:pStyle w:val="Titel-Subline"/>
        <w:rPr>
          <w:color w:val="000000"/>
          <w:sz w:val="20"/>
        </w:rPr>
      </w:pPr>
      <w:r w:rsidRPr="002456AE">
        <w:rPr>
          <w:color w:val="000000"/>
          <w:sz w:val="20"/>
        </w:rPr>
        <w:t>Open House 2026: Dürr präsentiert Zukunftstechnologien für die Lackiertechnik</w:t>
      </w:r>
    </w:p>
    <w:p w14:paraId="21E3D425" w14:textId="628EAD8D" w:rsidR="00A624FA" w:rsidRPr="00D42F09" w:rsidRDefault="00D42F09" w:rsidP="00DE1EB4">
      <w:pPr>
        <w:pStyle w:val="Titel-Subline"/>
        <w:rPr>
          <w:lang w:val="en-US"/>
        </w:rPr>
      </w:pPr>
      <w:r w:rsidRPr="00D42F09">
        <w:rPr>
          <w:lang w:val="en-US"/>
        </w:rPr>
        <w:t>Paint shop of the future</w:t>
      </w:r>
      <w:r w:rsidR="00FB7D0F">
        <w:rPr>
          <w:lang w:val="en-US"/>
        </w:rPr>
        <w:t>:</w:t>
      </w:r>
      <w:r w:rsidRPr="00D42F09">
        <w:rPr>
          <w:lang w:val="en-US"/>
        </w:rPr>
        <w:t xml:space="preserve"> </w:t>
      </w:r>
      <w:proofErr w:type="spellStart"/>
      <w:r w:rsidR="00AD4B66">
        <w:rPr>
          <w:lang w:val="en-US"/>
        </w:rPr>
        <w:t>Flexibilität</w:t>
      </w:r>
      <w:proofErr w:type="spellEnd"/>
      <w:r w:rsidR="00AD4B66">
        <w:rPr>
          <w:lang w:val="en-US"/>
        </w:rPr>
        <w:t xml:space="preserve">, </w:t>
      </w:r>
      <w:proofErr w:type="spellStart"/>
      <w:r w:rsidR="00AD4B66">
        <w:rPr>
          <w:lang w:val="en-US"/>
        </w:rPr>
        <w:t>Nachhaltigkeit</w:t>
      </w:r>
      <w:proofErr w:type="spellEnd"/>
      <w:r w:rsidR="00700869">
        <w:rPr>
          <w:lang w:val="en-US"/>
        </w:rPr>
        <w:t>,</w:t>
      </w:r>
      <w:r w:rsidR="00AD4B66">
        <w:rPr>
          <w:lang w:val="en-US"/>
        </w:rPr>
        <w:t xml:space="preserve"> Service </w:t>
      </w:r>
    </w:p>
    <w:p w14:paraId="127B8211" w14:textId="722DD3AF" w:rsidR="00B74752" w:rsidRDefault="00BD60DE" w:rsidP="00674F63">
      <w:pPr>
        <w:pStyle w:val="Flietext"/>
        <w:spacing w:line="360" w:lineRule="auto"/>
        <w:rPr>
          <w:rStyle w:val="Fettung"/>
        </w:rPr>
      </w:pPr>
      <w:r>
        <w:rPr>
          <w:rStyle w:val="Fettung"/>
        </w:rPr>
        <w:t>Bietigheim-Bissingen</w:t>
      </w:r>
      <w:r w:rsidR="00396126" w:rsidRPr="18C28DB5">
        <w:rPr>
          <w:rStyle w:val="Fettung"/>
        </w:rPr>
        <w:t xml:space="preserve">, </w:t>
      </w:r>
      <w:r w:rsidR="00877EB2">
        <w:rPr>
          <w:rStyle w:val="Fettung"/>
        </w:rPr>
        <w:t>31</w:t>
      </w:r>
      <w:r w:rsidR="004B2368">
        <w:rPr>
          <w:rStyle w:val="Fettung"/>
        </w:rPr>
        <w:t>.</w:t>
      </w:r>
      <w:r>
        <w:rPr>
          <w:rStyle w:val="Fettung"/>
        </w:rPr>
        <w:t xml:space="preserve"> </w:t>
      </w:r>
      <w:r w:rsidR="00877EB2">
        <w:rPr>
          <w:rStyle w:val="Fettung"/>
        </w:rPr>
        <w:t xml:space="preserve">März </w:t>
      </w:r>
      <w:r w:rsidR="00396126" w:rsidRPr="18C28DB5">
        <w:rPr>
          <w:rStyle w:val="Fettung"/>
        </w:rPr>
        <w:t>202</w:t>
      </w:r>
      <w:r>
        <w:rPr>
          <w:rStyle w:val="Fettung"/>
        </w:rPr>
        <w:t>6</w:t>
      </w:r>
      <w:r w:rsidR="00396126" w:rsidRPr="18C28DB5">
        <w:rPr>
          <w:rStyle w:val="Fettung"/>
        </w:rPr>
        <w:t xml:space="preserve"> –</w:t>
      </w:r>
      <w:r w:rsidR="00674F63" w:rsidRPr="18C28DB5">
        <w:rPr>
          <w:rStyle w:val="Fettung"/>
        </w:rPr>
        <w:t xml:space="preserve"> </w:t>
      </w:r>
      <w:r w:rsidR="00AC1EE5" w:rsidRPr="00AC1EE5">
        <w:rPr>
          <w:rStyle w:val="Fettung"/>
        </w:rPr>
        <w:t xml:space="preserve">Vom 21. bis 23. April 2026 veranstaltet Dürr </w:t>
      </w:r>
      <w:r w:rsidR="000177B2">
        <w:rPr>
          <w:rStyle w:val="Fettung"/>
        </w:rPr>
        <w:t>das</w:t>
      </w:r>
      <w:r w:rsidR="00AC1EE5" w:rsidRPr="00AC1EE5">
        <w:rPr>
          <w:rStyle w:val="Fettung"/>
        </w:rPr>
        <w:t xml:space="preserve"> Open House 2026, </w:t>
      </w:r>
      <w:r w:rsidR="000177B2">
        <w:rPr>
          <w:rStyle w:val="Fettung"/>
        </w:rPr>
        <w:t>sein</w:t>
      </w:r>
      <w:r w:rsidR="00AC1EE5" w:rsidRPr="00AC1EE5">
        <w:rPr>
          <w:rStyle w:val="Fettung"/>
        </w:rPr>
        <w:t xml:space="preserve"> </w:t>
      </w:r>
      <w:r w:rsidR="00DD3083">
        <w:rPr>
          <w:rStyle w:val="Fettung"/>
        </w:rPr>
        <w:t xml:space="preserve">internationales </w:t>
      </w:r>
      <w:r w:rsidR="00AC1EE5" w:rsidRPr="00AC1EE5">
        <w:rPr>
          <w:rStyle w:val="Fettung"/>
        </w:rPr>
        <w:t xml:space="preserve">Kundenevent. </w:t>
      </w:r>
      <w:r w:rsidR="002D48C0" w:rsidRPr="00B74752">
        <w:rPr>
          <w:rStyle w:val="Fettung"/>
        </w:rPr>
        <w:t>Unter dem Motto</w:t>
      </w:r>
      <w:r w:rsidR="2EC2A0A8" w:rsidRPr="00B74752">
        <w:rPr>
          <w:rStyle w:val="Fettung"/>
        </w:rPr>
        <w:t xml:space="preserve"> </w:t>
      </w:r>
      <w:r w:rsidR="00DF2AC3" w:rsidRPr="00B74752">
        <w:rPr>
          <w:rStyle w:val="Fettung"/>
        </w:rPr>
        <w:t>„</w:t>
      </w:r>
      <w:proofErr w:type="spellStart"/>
      <w:r w:rsidR="00151F4E" w:rsidRPr="00B74752">
        <w:rPr>
          <w:rStyle w:val="Fettung"/>
        </w:rPr>
        <w:t>paint</w:t>
      </w:r>
      <w:proofErr w:type="spellEnd"/>
      <w:r w:rsidR="00151F4E" w:rsidRPr="00B74752">
        <w:rPr>
          <w:rStyle w:val="Fettung"/>
        </w:rPr>
        <w:t xml:space="preserve"> </w:t>
      </w:r>
      <w:proofErr w:type="spellStart"/>
      <w:r w:rsidR="00151F4E" w:rsidRPr="00B74752">
        <w:rPr>
          <w:rStyle w:val="Fettung"/>
        </w:rPr>
        <w:t>shop</w:t>
      </w:r>
      <w:proofErr w:type="spellEnd"/>
      <w:r w:rsidR="00151F4E" w:rsidRPr="00B74752">
        <w:rPr>
          <w:rStyle w:val="Fettung"/>
        </w:rPr>
        <w:t xml:space="preserve"> </w:t>
      </w:r>
      <w:proofErr w:type="spellStart"/>
      <w:r w:rsidR="00151F4E" w:rsidRPr="00B74752">
        <w:rPr>
          <w:rStyle w:val="Fettung"/>
        </w:rPr>
        <w:t>of</w:t>
      </w:r>
      <w:proofErr w:type="spellEnd"/>
      <w:r w:rsidR="00151F4E" w:rsidRPr="00B74752">
        <w:rPr>
          <w:rStyle w:val="Fettung"/>
        </w:rPr>
        <w:t xml:space="preserve"> </w:t>
      </w:r>
      <w:proofErr w:type="spellStart"/>
      <w:r w:rsidR="00151F4E" w:rsidRPr="00B74752">
        <w:rPr>
          <w:rStyle w:val="Fettung"/>
        </w:rPr>
        <w:t>the</w:t>
      </w:r>
      <w:proofErr w:type="spellEnd"/>
      <w:r w:rsidR="00151F4E" w:rsidRPr="00B74752">
        <w:rPr>
          <w:rStyle w:val="Fettung"/>
        </w:rPr>
        <w:t xml:space="preserve"> </w:t>
      </w:r>
      <w:proofErr w:type="spellStart"/>
      <w:r w:rsidR="00151F4E" w:rsidRPr="00B74752">
        <w:rPr>
          <w:rStyle w:val="Fettung"/>
        </w:rPr>
        <w:t>future</w:t>
      </w:r>
      <w:proofErr w:type="spellEnd"/>
      <w:r w:rsidR="00151F4E" w:rsidRPr="00B74752">
        <w:rPr>
          <w:rStyle w:val="Fettung"/>
        </w:rPr>
        <w:t xml:space="preserve"> – </w:t>
      </w:r>
      <w:proofErr w:type="spellStart"/>
      <w:r w:rsidR="00151F4E" w:rsidRPr="00B74752">
        <w:rPr>
          <w:rStyle w:val="Fettung"/>
        </w:rPr>
        <w:t>path</w:t>
      </w:r>
      <w:proofErr w:type="spellEnd"/>
      <w:r w:rsidR="00151F4E" w:rsidRPr="00B74752">
        <w:rPr>
          <w:rStyle w:val="Fettung"/>
        </w:rPr>
        <w:t xml:space="preserve"> </w:t>
      </w:r>
      <w:proofErr w:type="spellStart"/>
      <w:r w:rsidR="00151F4E" w:rsidRPr="00B74752">
        <w:rPr>
          <w:rStyle w:val="Fettung"/>
        </w:rPr>
        <w:t>to</w:t>
      </w:r>
      <w:proofErr w:type="spellEnd"/>
      <w:r w:rsidR="00151F4E" w:rsidRPr="00B74752">
        <w:rPr>
          <w:rStyle w:val="Fettung"/>
        </w:rPr>
        <w:t xml:space="preserve"> </w:t>
      </w:r>
      <w:proofErr w:type="spellStart"/>
      <w:r w:rsidR="00151F4E" w:rsidRPr="00B74752">
        <w:rPr>
          <w:rStyle w:val="Fettung"/>
        </w:rPr>
        <w:t>performance</w:t>
      </w:r>
      <w:proofErr w:type="spellEnd"/>
      <w:r w:rsidR="00674F63" w:rsidRPr="00B74752">
        <w:rPr>
          <w:rStyle w:val="Fettung"/>
        </w:rPr>
        <w:t xml:space="preserve">“ </w:t>
      </w:r>
      <w:r w:rsidR="007E1042">
        <w:rPr>
          <w:rStyle w:val="Fettung"/>
        </w:rPr>
        <w:t>präsentiert</w:t>
      </w:r>
      <w:r w:rsidR="00B74752">
        <w:rPr>
          <w:rStyle w:val="Fettung"/>
        </w:rPr>
        <w:t xml:space="preserve"> </w:t>
      </w:r>
      <w:r w:rsidR="0037129E">
        <w:rPr>
          <w:rStyle w:val="Fettung"/>
        </w:rPr>
        <w:t>der Maschinen- und Anlagenbauer</w:t>
      </w:r>
      <w:r w:rsidR="00B74752" w:rsidRPr="00B74752">
        <w:rPr>
          <w:rStyle w:val="Fettung"/>
        </w:rPr>
        <w:t xml:space="preserve"> </w:t>
      </w:r>
      <w:r w:rsidR="00B85D06">
        <w:rPr>
          <w:rStyle w:val="Fettung"/>
        </w:rPr>
        <w:t>vielfältige</w:t>
      </w:r>
      <w:r w:rsidR="00B85D06" w:rsidRPr="00B74752">
        <w:rPr>
          <w:rStyle w:val="Fettung"/>
        </w:rPr>
        <w:t xml:space="preserve"> </w:t>
      </w:r>
      <w:r w:rsidR="007E1042" w:rsidRPr="00955633">
        <w:rPr>
          <w:b/>
          <w:spacing w:val="-2"/>
          <w:w w:val="101"/>
        </w:rPr>
        <w:t xml:space="preserve">Ansätze </w:t>
      </w:r>
      <w:r w:rsidR="004926A8">
        <w:rPr>
          <w:b/>
          <w:spacing w:val="-2"/>
          <w:w w:val="101"/>
        </w:rPr>
        <w:t xml:space="preserve">für mehr </w:t>
      </w:r>
      <w:r w:rsidR="00AE1388">
        <w:rPr>
          <w:b/>
          <w:spacing w:val="-2"/>
          <w:w w:val="101"/>
        </w:rPr>
        <w:t>Flexibilität</w:t>
      </w:r>
      <w:r w:rsidR="004926A8">
        <w:rPr>
          <w:b/>
          <w:spacing w:val="-2"/>
          <w:w w:val="101"/>
        </w:rPr>
        <w:t xml:space="preserve"> und Nachhaltigkeit </w:t>
      </w:r>
      <w:r w:rsidR="00AE1388">
        <w:rPr>
          <w:b/>
          <w:spacing w:val="-2"/>
          <w:w w:val="101"/>
        </w:rPr>
        <w:t xml:space="preserve">in der </w:t>
      </w:r>
      <w:r w:rsidR="00F073A9">
        <w:rPr>
          <w:b/>
          <w:spacing w:val="-2"/>
          <w:w w:val="101"/>
        </w:rPr>
        <w:t>Lackieranlage</w:t>
      </w:r>
      <w:r w:rsidR="007C04C7">
        <w:rPr>
          <w:b/>
          <w:spacing w:val="-2"/>
          <w:w w:val="101"/>
        </w:rPr>
        <w:t>.</w:t>
      </w:r>
    </w:p>
    <w:p w14:paraId="43D0F5FA" w14:textId="77777777" w:rsidR="000233AD" w:rsidRDefault="000233AD" w:rsidP="00674F63">
      <w:pPr>
        <w:pStyle w:val="Flietext"/>
        <w:spacing w:line="360" w:lineRule="auto"/>
        <w:rPr>
          <w:rStyle w:val="Fettung"/>
        </w:rPr>
      </w:pPr>
    </w:p>
    <w:p w14:paraId="2B389F40" w14:textId="4611E87F" w:rsidR="00062E86" w:rsidRDefault="00F90BA7" w:rsidP="00062E86">
      <w:pPr>
        <w:rPr>
          <w:rFonts w:ascii="Arial" w:hAnsi="Arial" w:cs="Arial"/>
        </w:rPr>
      </w:pPr>
      <w:r>
        <w:rPr>
          <w:rFonts w:ascii="Arial" w:hAnsi="Arial" w:cs="Arial"/>
        </w:rPr>
        <w:t>Die</w:t>
      </w:r>
      <w:r w:rsidR="00F97D16">
        <w:rPr>
          <w:rFonts w:ascii="Arial" w:hAnsi="Arial" w:cs="Arial"/>
        </w:rPr>
        <w:t xml:space="preserve"> Wege </w:t>
      </w:r>
      <w:r w:rsidR="00F620D6">
        <w:rPr>
          <w:rFonts w:ascii="Arial" w:hAnsi="Arial" w:cs="Arial"/>
        </w:rPr>
        <w:t xml:space="preserve">zur </w:t>
      </w:r>
      <w:r w:rsidR="00AF1F32">
        <w:rPr>
          <w:rFonts w:ascii="Arial" w:hAnsi="Arial" w:cs="Arial"/>
        </w:rPr>
        <w:t>Verbes</w:t>
      </w:r>
      <w:r w:rsidR="00312614">
        <w:rPr>
          <w:rFonts w:ascii="Arial" w:hAnsi="Arial" w:cs="Arial"/>
        </w:rPr>
        <w:t>s</w:t>
      </w:r>
      <w:r w:rsidR="00AF1F32">
        <w:rPr>
          <w:rFonts w:ascii="Arial" w:hAnsi="Arial" w:cs="Arial"/>
        </w:rPr>
        <w:t xml:space="preserve">erung </w:t>
      </w:r>
      <w:r w:rsidR="002075F3">
        <w:rPr>
          <w:rFonts w:ascii="Arial" w:hAnsi="Arial" w:cs="Arial"/>
        </w:rPr>
        <w:t xml:space="preserve">einer Lackieranlage </w:t>
      </w:r>
      <w:r>
        <w:rPr>
          <w:rFonts w:ascii="Arial" w:hAnsi="Arial" w:cs="Arial"/>
        </w:rPr>
        <w:t xml:space="preserve">sind </w:t>
      </w:r>
      <w:r w:rsidR="00F620D6">
        <w:rPr>
          <w:rFonts w:ascii="Arial" w:hAnsi="Arial" w:cs="Arial"/>
        </w:rPr>
        <w:t xml:space="preserve">so unterschiedlich </w:t>
      </w:r>
      <w:r w:rsidR="00A05163" w:rsidRPr="00A05163">
        <w:rPr>
          <w:rFonts w:ascii="Arial" w:hAnsi="Arial" w:cs="Arial"/>
        </w:rPr>
        <w:t>wie die Anforderungen und Ziele der Kunden.</w:t>
      </w:r>
      <w:r w:rsidR="001B2A05">
        <w:rPr>
          <w:rFonts w:ascii="Arial" w:hAnsi="Arial" w:cs="Arial"/>
        </w:rPr>
        <w:t xml:space="preserve"> </w:t>
      </w:r>
      <w:r w:rsidR="00062E86" w:rsidRPr="00062E86">
        <w:rPr>
          <w:rFonts w:ascii="Arial" w:hAnsi="Arial" w:cs="Arial"/>
        </w:rPr>
        <w:t xml:space="preserve">Mit Fokus auf mehr Flexibilisierung, Effizienz und Nachhaltigkeit sowie </w:t>
      </w:r>
      <w:r w:rsidR="009C0E16" w:rsidRPr="00670589">
        <w:rPr>
          <w:rFonts w:ascii="Arial" w:hAnsi="Arial" w:cs="Arial"/>
        </w:rPr>
        <w:t>praxisnahe Service</w:t>
      </w:r>
      <w:r w:rsidR="00842E75">
        <w:rPr>
          <w:rFonts w:ascii="Arial" w:hAnsi="Arial" w:cs="Arial"/>
        </w:rPr>
        <w:t>konzepte</w:t>
      </w:r>
      <w:r w:rsidR="00062E86" w:rsidRPr="00670589">
        <w:rPr>
          <w:rFonts w:ascii="Arial" w:hAnsi="Arial" w:cs="Arial"/>
        </w:rPr>
        <w:t xml:space="preserve"> </w:t>
      </w:r>
      <w:r w:rsidR="00CB2D24">
        <w:rPr>
          <w:rFonts w:ascii="Arial" w:hAnsi="Arial" w:cs="Arial"/>
        </w:rPr>
        <w:t>bietet</w:t>
      </w:r>
      <w:r w:rsidR="00062E86" w:rsidRPr="00062E86">
        <w:rPr>
          <w:rFonts w:ascii="Arial" w:hAnsi="Arial" w:cs="Arial"/>
        </w:rPr>
        <w:t xml:space="preserve"> Dürr </w:t>
      </w:r>
      <w:r w:rsidR="00935CF8">
        <w:rPr>
          <w:rFonts w:ascii="Arial" w:hAnsi="Arial" w:cs="Arial"/>
        </w:rPr>
        <w:t xml:space="preserve">in seinem 13. Open House </w:t>
      </w:r>
      <w:r w:rsidR="00F61A1B">
        <w:rPr>
          <w:rFonts w:ascii="Arial" w:hAnsi="Arial" w:cs="Arial"/>
        </w:rPr>
        <w:t xml:space="preserve">einen </w:t>
      </w:r>
      <w:r w:rsidR="00CC2091">
        <w:rPr>
          <w:rFonts w:ascii="Arial" w:hAnsi="Arial" w:cs="Arial"/>
        </w:rPr>
        <w:t>ganzheitlichen Blick</w:t>
      </w:r>
      <w:r w:rsidR="00F61A1B">
        <w:rPr>
          <w:rFonts w:ascii="Arial" w:hAnsi="Arial" w:cs="Arial"/>
        </w:rPr>
        <w:t xml:space="preserve"> auf alle </w:t>
      </w:r>
      <w:r w:rsidR="00FE24D8">
        <w:rPr>
          <w:rFonts w:ascii="Arial" w:hAnsi="Arial" w:cs="Arial"/>
        </w:rPr>
        <w:t xml:space="preserve">Prozesse </w:t>
      </w:r>
      <w:r w:rsidR="00BD53CB">
        <w:rPr>
          <w:rFonts w:ascii="Arial" w:hAnsi="Arial" w:cs="Arial"/>
        </w:rPr>
        <w:t xml:space="preserve">– kombiniert </w:t>
      </w:r>
      <w:r w:rsidR="007D4F06">
        <w:rPr>
          <w:rFonts w:ascii="Arial" w:hAnsi="Arial" w:cs="Arial"/>
        </w:rPr>
        <w:t xml:space="preserve">mit </w:t>
      </w:r>
      <w:r w:rsidR="00DE183B">
        <w:rPr>
          <w:rFonts w:ascii="Arial" w:hAnsi="Arial" w:cs="Arial"/>
        </w:rPr>
        <w:t>neuesten</w:t>
      </w:r>
      <w:r w:rsidR="00DE183B" w:rsidRPr="00062E86">
        <w:rPr>
          <w:rFonts w:ascii="Arial" w:hAnsi="Arial" w:cs="Arial"/>
        </w:rPr>
        <w:t xml:space="preserve"> </w:t>
      </w:r>
      <w:r w:rsidR="00062E86" w:rsidRPr="00062E86">
        <w:rPr>
          <w:rFonts w:ascii="Arial" w:hAnsi="Arial" w:cs="Arial"/>
        </w:rPr>
        <w:t>technische</w:t>
      </w:r>
      <w:r w:rsidR="00F61A1B">
        <w:rPr>
          <w:rFonts w:ascii="Arial" w:hAnsi="Arial" w:cs="Arial"/>
        </w:rPr>
        <w:t>n</w:t>
      </w:r>
      <w:r w:rsidR="00062E86" w:rsidRPr="00062E86">
        <w:rPr>
          <w:rFonts w:ascii="Arial" w:hAnsi="Arial" w:cs="Arial"/>
        </w:rPr>
        <w:t xml:space="preserve"> Innovationen und Lösungen.</w:t>
      </w:r>
    </w:p>
    <w:p w14:paraId="54865780" w14:textId="77777777" w:rsidR="00C80682" w:rsidRDefault="00C80682" w:rsidP="00062E86">
      <w:pPr>
        <w:rPr>
          <w:rFonts w:ascii="Arial" w:hAnsi="Arial" w:cs="Arial"/>
        </w:rPr>
      </w:pPr>
    </w:p>
    <w:p w14:paraId="03175009" w14:textId="77777777" w:rsidR="00C80682" w:rsidRDefault="00C80682" w:rsidP="00C80682">
      <w:pPr>
        <w:rPr>
          <w:rFonts w:ascii="Arial" w:hAnsi="Arial" w:cs="Arial"/>
        </w:rPr>
      </w:pPr>
      <w:r w:rsidRPr="00E77B61">
        <w:rPr>
          <w:rFonts w:ascii="Arial" w:hAnsi="Arial" w:cs="Arial"/>
        </w:rPr>
        <w:t>Um Kunden weltweit zu erreichen, findet das Open House 2026 erneut virtuell statt und wird an drei Tagen live in verschiedene Zeitzonen gestreamt. Teilnehmende können das Programm mit Präsentationen, Live</w:t>
      </w:r>
      <w:r w:rsidRPr="00E77B61">
        <w:rPr>
          <w:rFonts w:ascii="Arial" w:hAnsi="Arial" w:cs="Arial"/>
        </w:rPr>
        <w:noBreakHyphen/>
        <w:t>Demonstrationen und Diskussionsrunden online verfolgen oder einen der weltweiten Veranstaltungsorte besuchen.</w:t>
      </w:r>
    </w:p>
    <w:p w14:paraId="16624AAB" w14:textId="77777777" w:rsidR="00D17876" w:rsidRDefault="00D17876" w:rsidP="00C80682">
      <w:pPr>
        <w:rPr>
          <w:rFonts w:ascii="Arial" w:hAnsi="Arial" w:cs="Arial"/>
        </w:rPr>
      </w:pPr>
    </w:p>
    <w:p w14:paraId="74A8C75C" w14:textId="77777777" w:rsidR="00C80682" w:rsidRPr="00E77B61" w:rsidRDefault="00C80682" w:rsidP="00C80682">
      <w:pPr>
        <w:rPr>
          <w:rFonts w:ascii="Arial" w:hAnsi="Arial" w:cs="Arial"/>
        </w:rPr>
      </w:pPr>
    </w:p>
    <w:p w14:paraId="53013C4D" w14:textId="6DDC512C" w:rsidR="00090DA2" w:rsidRPr="00D17876" w:rsidRDefault="009F43EC" w:rsidP="00EB4988">
      <w:pPr>
        <w:pStyle w:val="Flietext"/>
        <w:rPr>
          <w:b/>
          <w:bCs/>
          <w:lang w:eastAsia="zh-CN"/>
        </w:rPr>
      </w:pPr>
      <w:r w:rsidRPr="00D17876">
        <w:rPr>
          <w:b/>
          <w:bCs/>
          <w:lang w:eastAsia="zh-CN"/>
        </w:rPr>
        <w:lastRenderedPageBreak/>
        <w:t>Ganzheitlicher Blick auf die Lackieranlage</w:t>
      </w:r>
    </w:p>
    <w:p w14:paraId="717A6328" w14:textId="02C6AD68" w:rsidR="00C34DBD" w:rsidRDefault="00092E20" w:rsidP="00C34DBD">
      <w:pPr>
        <w:pStyle w:val="Flietext"/>
        <w:rPr>
          <w:rFonts w:ascii="Arial" w:hAnsi="Arial" w:cs="Arial"/>
        </w:rPr>
      </w:pPr>
      <w:r w:rsidRPr="00092E20">
        <w:rPr>
          <w:rFonts w:ascii="Arial" w:hAnsi="Arial" w:cs="Arial"/>
        </w:rPr>
        <w:t xml:space="preserve">Dürr </w:t>
      </w:r>
      <w:r w:rsidR="001E5A7B">
        <w:rPr>
          <w:rFonts w:ascii="Arial" w:hAnsi="Arial" w:cs="Arial"/>
        </w:rPr>
        <w:t>präsentiert s</w:t>
      </w:r>
      <w:r w:rsidRPr="00092E20">
        <w:rPr>
          <w:rFonts w:ascii="Arial" w:hAnsi="Arial" w:cs="Arial"/>
        </w:rPr>
        <w:t>eine Lösungen entlang des gesamten Prozesses der Lackieranlage</w:t>
      </w:r>
      <w:r>
        <w:rPr>
          <w:rFonts w:ascii="Arial" w:hAnsi="Arial" w:cs="Arial"/>
        </w:rPr>
        <w:t xml:space="preserve"> - v</w:t>
      </w:r>
      <w:r w:rsidR="009F7173" w:rsidRPr="009F7173">
        <w:rPr>
          <w:rFonts w:ascii="Arial" w:hAnsi="Arial" w:cs="Arial"/>
        </w:rPr>
        <w:t>on der Planung bis zur Realisierung.</w:t>
      </w:r>
      <w:r w:rsidR="009F7173">
        <w:rPr>
          <w:rFonts w:ascii="Arial" w:hAnsi="Arial" w:cs="Arial"/>
        </w:rPr>
        <w:t xml:space="preserve"> </w:t>
      </w:r>
      <w:r w:rsidR="0037432B">
        <w:rPr>
          <w:rFonts w:ascii="Arial" w:hAnsi="Arial" w:cs="Arial"/>
        </w:rPr>
        <w:t>„</w:t>
      </w:r>
      <w:r w:rsidR="00C34DBD" w:rsidRPr="00C34DBD">
        <w:rPr>
          <w:rFonts w:ascii="Arial" w:hAnsi="Arial" w:cs="Arial"/>
        </w:rPr>
        <w:t>Effizienzsteigerung</w:t>
      </w:r>
      <w:r w:rsidR="001E5A7B">
        <w:rPr>
          <w:rFonts w:ascii="Arial" w:hAnsi="Arial" w:cs="Arial"/>
        </w:rPr>
        <w:t xml:space="preserve"> beginnt</w:t>
      </w:r>
      <w:r w:rsidR="00C34DBD" w:rsidRPr="00C34DBD">
        <w:rPr>
          <w:rFonts w:ascii="Arial" w:hAnsi="Arial" w:cs="Arial"/>
        </w:rPr>
        <w:t xml:space="preserve"> </w:t>
      </w:r>
      <w:r w:rsidR="009F7173">
        <w:rPr>
          <w:rFonts w:ascii="Arial" w:hAnsi="Arial" w:cs="Arial"/>
        </w:rPr>
        <w:t>da</w:t>
      </w:r>
      <w:r w:rsidR="00C34DBD" w:rsidRPr="00C34DBD">
        <w:rPr>
          <w:rFonts w:ascii="Arial" w:hAnsi="Arial" w:cs="Arial"/>
        </w:rPr>
        <w:t>, wo die Voraussetzungen für energie</w:t>
      </w:r>
      <w:r w:rsidR="002753FB">
        <w:rPr>
          <w:rFonts w:ascii="Arial" w:hAnsi="Arial" w:cs="Arial"/>
        </w:rPr>
        <w:t xml:space="preserve">sparende </w:t>
      </w:r>
      <w:r w:rsidR="00C34DBD" w:rsidRPr="00C34DBD">
        <w:rPr>
          <w:rFonts w:ascii="Arial" w:hAnsi="Arial" w:cs="Arial"/>
        </w:rPr>
        <w:t xml:space="preserve">Prozesse, wirtschaftliche Flächenkonzepte und optimal abgestimmte Schnittstellen </w:t>
      </w:r>
      <w:r>
        <w:rPr>
          <w:rFonts w:ascii="Arial" w:hAnsi="Arial" w:cs="Arial"/>
        </w:rPr>
        <w:t>gelegt</w:t>
      </w:r>
      <w:r w:rsidR="00C34DBD" w:rsidRPr="00C34DBD">
        <w:rPr>
          <w:rFonts w:ascii="Arial" w:hAnsi="Arial" w:cs="Arial"/>
        </w:rPr>
        <w:t xml:space="preserve"> werden</w:t>
      </w:r>
      <w:r w:rsidR="006508D0">
        <w:rPr>
          <w:rFonts w:ascii="Arial" w:hAnsi="Arial" w:cs="Arial"/>
        </w:rPr>
        <w:t>:</w:t>
      </w:r>
      <w:r w:rsidR="009F7173">
        <w:rPr>
          <w:rFonts w:ascii="Arial" w:hAnsi="Arial" w:cs="Arial"/>
        </w:rPr>
        <w:t xml:space="preserve"> </w:t>
      </w:r>
      <w:r w:rsidR="001E5A7B">
        <w:rPr>
          <w:rFonts w:ascii="Arial" w:hAnsi="Arial" w:cs="Arial"/>
        </w:rPr>
        <w:t>Bereits in</w:t>
      </w:r>
      <w:r w:rsidR="009F7173">
        <w:rPr>
          <w:rFonts w:ascii="Arial" w:hAnsi="Arial" w:cs="Arial"/>
        </w:rPr>
        <w:t xml:space="preserve"> der Anlagenplanung </w:t>
      </w:r>
      <w:r w:rsidR="00C34DBD" w:rsidRPr="00C34DBD">
        <w:rPr>
          <w:rFonts w:ascii="Arial" w:hAnsi="Arial" w:cs="Arial"/>
        </w:rPr>
        <w:t xml:space="preserve">liegen wesentliche Stellschrauben für die Kostenersparnis“, betont Bruno Welsch, COO der Dürr Systems AG. </w:t>
      </w:r>
      <w:r w:rsidR="000B4203">
        <w:rPr>
          <w:rFonts w:ascii="Arial" w:hAnsi="Arial" w:cs="Arial"/>
        </w:rPr>
        <w:t>„</w:t>
      </w:r>
      <w:r w:rsidR="00C34DBD" w:rsidRPr="00C34DBD">
        <w:rPr>
          <w:rFonts w:ascii="Arial" w:hAnsi="Arial" w:cs="Arial"/>
        </w:rPr>
        <w:t xml:space="preserve">Beim Open House </w:t>
      </w:r>
      <w:r w:rsidR="007E33F5">
        <w:rPr>
          <w:rFonts w:ascii="Arial" w:hAnsi="Arial" w:cs="Arial"/>
        </w:rPr>
        <w:t xml:space="preserve">zeigen </w:t>
      </w:r>
      <w:r w:rsidR="000B4203">
        <w:rPr>
          <w:rFonts w:ascii="Arial" w:hAnsi="Arial" w:cs="Arial"/>
        </w:rPr>
        <w:t>wi</w:t>
      </w:r>
      <w:r w:rsidR="0037432B">
        <w:rPr>
          <w:rFonts w:ascii="Arial" w:hAnsi="Arial" w:cs="Arial"/>
        </w:rPr>
        <w:t xml:space="preserve">r Einsparpotenziale in Fläche, Energie und </w:t>
      </w:r>
      <w:r w:rsidR="00D01BA7">
        <w:rPr>
          <w:rFonts w:ascii="Arial" w:hAnsi="Arial" w:cs="Arial"/>
        </w:rPr>
        <w:t xml:space="preserve">Investitionskosten </w:t>
      </w:r>
      <w:r w:rsidR="000B4203">
        <w:rPr>
          <w:rFonts w:ascii="Arial" w:hAnsi="Arial" w:cs="Arial"/>
        </w:rPr>
        <w:t xml:space="preserve">anhand </w:t>
      </w:r>
      <w:r w:rsidR="00C34DBD" w:rsidRPr="00C34DBD">
        <w:rPr>
          <w:rFonts w:ascii="Arial" w:hAnsi="Arial" w:cs="Arial"/>
        </w:rPr>
        <w:t xml:space="preserve">konkreter </w:t>
      </w:r>
      <w:r w:rsidR="007E33F5">
        <w:rPr>
          <w:rFonts w:ascii="Arial" w:hAnsi="Arial" w:cs="Arial"/>
        </w:rPr>
        <w:t>Beispiele</w:t>
      </w:r>
      <w:r w:rsidR="000B4203">
        <w:rPr>
          <w:rFonts w:ascii="Arial" w:hAnsi="Arial" w:cs="Arial"/>
        </w:rPr>
        <w:t>“.</w:t>
      </w:r>
    </w:p>
    <w:p w14:paraId="3D44F67B" w14:textId="77777777" w:rsidR="00C34DBD" w:rsidRPr="00C34DBD" w:rsidRDefault="00C34DBD" w:rsidP="00C34DBD">
      <w:pPr>
        <w:pStyle w:val="Flietext"/>
        <w:rPr>
          <w:rFonts w:ascii="Arial" w:hAnsi="Arial" w:cs="Arial"/>
        </w:rPr>
      </w:pPr>
    </w:p>
    <w:p w14:paraId="7F3AE10D" w14:textId="300FFB9A" w:rsidR="00C34DBD" w:rsidRDefault="004F22DE" w:rsidP="00C34DBD">
      <w:pPr>
        <w:pStyle w:val="Flietext"/>
        <w:rPr>
          <w:rFonts w:ascii="Arial" w:hAnsi="Arial" w:cs="Arial"/>
        </w:rPr>
      </w:pPr>
      <w:r w:rsidRPr="004F22DE">
        <w:rPr>
          <w:rFonts w:ascii="Arial" w:hAnsi="Arial" w:cs="Arial"/>
        </w:rPr>
        <w:t xml:space="preserve">Aus dem ganzheitlichen Ansatz von Dürr ist </w:t>
      </w:r>
      <w:proofErr w:type="spellStart"/>
      <w:r w:rsidRPr="004F22DE">
        <w:rPr>
          <w:rFonts w:ascii="Arial" w:hAnsi="Arial" w:cs="Arial"/>
          <w:b/>
          <w:bCs/>
        </w:rPr>
        <w:t>Eco</w:t>
      </w:r>
      <w:r w:rsidRPr="00F13581">
        <w:rPr>
          <w:rFonts w:ascii="Arial" w:hAnsi="Arial" w:cs="Arial"/>
        </w:rPr>
        <w:t>QPower</w:t>
      </w:r>
      <w:proofErr w:type="spellEnd"/>
      <w:r w:rsidRPr="00F13581">
        <w:rPr>
          <w:rFonts w:ascii="Arial" w:hAnsi="Arial" w:cs="Arial"/>
        </w:rPr>
        <w:t xml:space="preserve"> </w:t>
      </w:r>
      <w:r w:rsidRPr="004F22DE">
        <w:rPr>
          <w:rFonts w:ascii="Arial" w:hAnsi="Arial" w:cs="Arial"/>
        </w:rPr>
        <w:t xml:space="preserve">entstanden – ein Energiekonzept, </w:t>
      </w:r>
      <w:proofErr w:type="gramStart"/>
      <w:r w:rsidRPr="004F22DE">
        <w:rPr>
          <w:rFonts w:ascii="Arial" w:hAnsi="Arial" w:cs="Arial"/>
        </w:rPr>
        <w:t>das</w:t>
      </w:r>
      <w:proofErr w:type="gramEnd"/>
      <w:r w:rsidRPr="004F22DE">
        <w:rPr>
          <w:rFonts w:ascii="Arial" w:hAnsi="Arial" w:cs="Arial"/>
        </w:rPr>
        <w:t xml:space="preserve"> die Lackieranlage erstmals als </w:t>
      </w:r>
      <w:r w:rsidRPr="00F13581">
        <w:rPr>
          <w:rFonts w:ascii="Arial" w:hAnsi="Arial" w:cs="Arial"/>
        </w:rPr>
        <w:t>durchgängig vernetztes Gesamtsystem</w:t>
      </w:r>
      <w:r w:rsidRPr="004F22DE">
        <w:rPr>
          <w:rFonts w:ascii="Arial" w:hAnsi="Arial" w:cs="Arial"/>
        </w:rPr>
        <w:t xml:space="preserve"> betrachtet.</w:t>
      </w:r>
      <w:r w:rsidR="004A163D">
        <w:rPr>
          <w:rFonts w:ascii="Arial" w:hAnsi="Arial" w:cs="Arial"/>
        </w:rPr>
        <w:t xml:space="preserve"> </w:t>
      </w:r>
      <w:r w:rsidR="00C34DBD" w:rsidRPr="00C34DBD">
        <w:rPr>
          <w:rFonts w:ascii="Arial" w:hAnsi="Arial" w:cs="Arial"/>
        </w:rPr>
        <w:t>Wärme</w:t>
      </w:r>
      <w:r w:rsidR="00C34DBD" w:rsidRPr="00C34DBD">
        <w:rPr>
          <w:rFonts w:ascii="Arial" w:hAnsi="Arial" w:cs="Arial"/>
        </w:rPr>
        <w:noBreakHyphen/>
        <w:t xml:space="preserve"> und Kälteströme werden nicht mehr isoliert genutzt, sondern </w:t>
      </w:r>
      <w:r w:rsidR="004A163D">
        <w:rPr>
          <w:rFonts w:ascii="Arial" w:hAnsi="Arial" w:cs="Arial"/>
        </w:rPr>
        <w:t>zu</w:t>
      </w:r>
      <w:r w:rsidR="00C34DBD" w:rsidRPr="00C34DBD">
        <w:rPr>
          <w:rFonts w:ascii="Arial" w:hAnsi="Arial" w:cs="Arial"/>
        </w:rPr>
        <w:t xml:space="preserve">rückgewonnen und über ein Verbundsystem verteilt – Energie zirkuliert, statt verloren zu gehen. </w:t>
      </w:r>
      <w:r w:rsidR="00186610">
        <w:rPr>
          <w:rFonts w:ascii="Arial" w:hAnsi="Arial" w:cs="Arial"/>
        </w:rPr>
        <w:t xml:space="preserve">Insbesondere für elektrifizierte </w:t>
      </w:r>
      <w:r w:rsidR="00C34DBD" w:rsidRPr="00C34DBD">
        <w:rPr>
          <w:rFonts w:ascii="Arial" w:hAnsi="Arial" w:cs="Arial"/>
        </w:rPr>
        <w:t>Lackieranlagen</w:t>
      </w:r>
      <w:r w:rsidR="00186610">
        <w:rPr>
          <w:rFonts w:ascii="Arial" w:hAnsi="Arial" w:cs="Arial"/>
        </w:rPr>
        <w:t xml:space="preserve"> geeignet</w:t>
      </w:r>
      <w:r w:rsidR="00C34DBD" w:rsidRPr="00C34DBD">
        <w:rPr>
          <w:rFonts w:ascii="Arial" w:hAnsi="Arial" w:cs="Arial"/>
        </w:rPr>
        <w:t xml:space="preserve">, </w:t>
      </w:r>
      <w:r w:rsidR="00E636BE">
        <w:rPr>
          <w:rFonts w:ascii="Arial" w:hAnsi="Arial" w:cs="Arial"/>
        </w:rPr>
        <w:t xml:space="preserve">ermöglicht </w:t>
      </w:r>
      <w:proofErr w:type="spellStart"/>
      <w:r w:rsidR="00C34DBD" w:rsidRPr="00E13693">
        <w:rPr>
          <w:rFonts w:ascii="Arial" w:hAnsi="Arial" w:cs="Arial"/>
          <w:b/>
        </w:rPr>
        <w:t>Eco</w:t>
      </w:r>
      <w:r w:rsidR="00C34DBD" w:rsidRPr="00C34DBD">
        <w:rPr>
          <w:rFonts w:ascii="Arial" w:hAnsi="Arial" w:cs="Arial"/>
        </w:rPr>
        <w:t>QPower</w:t>
      </w:r>
      <w:proofErr w:type="spellEnd"/>
      <w:r w:rsidR="00C34DBD" w:rsidRPr="00C34DBD">
        <w:rPr>
          <w:rFonts w:ascii="Arial" w:hAnsi="Arial" w:cs="Arial"/>
        </w:rPr>
        <w:t xml:space="preserve"> </w:t>
      </w:r>
      <w:r w:rsidR="00E636BE" w:rsidRPr="00C34DBD">
        <w:rPr>
          <w:rFonts w:ascii="Arial" w:hAnsi="Arial" w:cs="Arial"/>
        </w:rPr>
        <w:t xml:space="preserve">Einsparungen </w:t>
      </w:r>
      <w:r w:rsidR="00E636BE">
        <w:rPr>
          <w:rFonts w:ascii="Arial" w:hAnsi="Arial" w:cs="Arial"/>
        </w:rPr>
        <w:t>um</w:t>
      </w:r>
      <w:r w:rsidR="00E636BE" w:rsidRPr="00C34DBD">
        <w:rPr>
          <w:rFonts w:ascii="Arial" w:hAnsi="Arial" w:cs="Arial"/>
        </w:rPr>
        <w:t xml:space="preserve"> </w:t>
      </w:r>
      <w:r w:rsidR="00E636BE" w:rsidRPr="00F13581">
        <w:rPr>
          <w:rFonts w:ascii="Arial" w:hAnsi="Arial" w:cs="Arial"/>
        </w:rPr>
        <w:t>25 Prozent</w:t>
      </w:r>
      <w:r w:rsidR="004A163D" w:rsidRPr="00F13581">
        <w:rPr>
          <w:rFonts w:ascii="Arial" w:hAnsi="Arial" w:cs="Arial"/>
        </w:rPr>
        <w:t xml:space="preserve"> </w:t>
      </w:r>
      <w:r w:rsidR="004A163D" w:rsidRPr="00E13693">
        <w:rPr>
          <w:rFonts w:ascii="Arial" w:hAnsi="Arial" w:cs="Arial"/>
          <w:bCs/>
        </w:rPr>
        <w:t>und</w:t>
      </w:r>
      <w:r w:rsidR="00E636BE" w:rsidRPr="00C34DBD">
        <w:rPr>
          <w:rFonts w:ascii="Arial" w:hAnsi="Arial" w:cs="Arial"/>
        </w:rPr>
        <w:t xml:space="preserve"> </w:t>
      </w:r>
      <w:r w:rsidR="00C34DBD" w:rsidRPr="00C34DBD">
        <w:rPr>
          <w:rFonts w:ascii="Arial" w:hAnsi="Arial" w:cs="Arial"/>
        </w:rPr>
        <w:t>unterstützt Betreiber bei der Erreichung ihrer CO</w:t>
      </w:r>
      <w:r w:rsidR="00C34DBD" w:rsidRPr="00C34DBD">
        <w:rPr>
          <w:rFonts w:ascii="Cambria Math" w:hAnsi="Cambria Math" w:cs="Cambria Math"/>
        </w:rPr>
        <w:t>₂</w:t>
      </w:r>
      <w:r w:rsidR="00C34DBD" w:rsidRPr="00C34DBD">
        <w:rPr>
          <w:rFonts w:ascii="Arial" w:hAnsi="Arial" w:cs="Arial"/>
        </w:rPr>
        <w:noBreakHyphen/>
        <w:t xml:space="preserve">Ziele. </w:t>
      </w:r>
    </w:p>
    <w:p w14:paraId="17AFE6A1" w14:textId="77777777" w:rsidR="00C34DBD" w:rsidRPr="00C34DBD" w:rsidRDefault="00C34DBD" w:rsidP="00C34DBD">
      <w:pPr>
        <w:pStyle w:val="Flietext"/>
        <w:rPr>
          <w:rFonts w:ascii="Arial" w:hAnsi="Arial" w:cs="Arial"/>
        </w:rPr>
      </w:pPr>
    </w:p>
    <w:p w14:paraId="5B3EE821" w14:textId="7D88D863" w:rsidR="00F94C59" w:rsidRPr="00F94C59" w:rsidRDefault="00A86A4E" w:rsidP="00F94C59">
      <w:pPr>
        <w:pStyle w:val="Flietext"/>
        <w:rPr>
          <w:rFonts w:ascii="Arial" w:hAnsi="Arial" w:cs="Arial"/>
        </w:rPr>
      </w:pPr>
      <w:r w:rsidRPr="00B611E6">
        <w:rPr>
          <w:rFonts w:ascii="Arial" w:hAnsi="Arial" w:cs="Arial"/>
        </w:rPr>
        <w:t xml:space="preserve">Digitale </w:t>
      </w:r>
      <w:proofErr w:type="spellStart"/>
      <w:r w:rsidRPr="00B611E6">
        <w:rPr>
          <w:rFonts w:ascii="Arial" w:hAnsi="Arial" w:cs="Arial"/>
        </w:rPr>
        <w:t>Steuerungs</w:t>
      </w:r>
      <w:proofErr w:type="spellEnd"/>
      <w:r w:rsidRPr="00B611E6">
        <w:rPr>
          <w:rFonts w:ascii="Arial" w:hAnsi="Arial" w:cs="Arial"/>
        </w:rPr>
        <w:noBreakHyphen/>
        <w:t xml:space="preserve"> und Analysesysteme</w:t>
      </w:r>
      <w:r>
        <w:rPr>
          <w:rFonts w:ascii="Arial" w:hAnsi="Arial" w:cs="Arial"/>
          <w:b/>
          <w:bCs/>
        </w:rPr>
        <w:t xml:space="preserve"> </w:t>
      </w:r>
      <w:r w:rsidR="00C34DBD" w:rsidRPr="00C34DBD">
        <w:rPr>
          <w:rFonts w:ascii="Arial" w:hAnsi="Arial" w:cs="Arial"/>
        </w:rPr>
        <w:t xml:space="preserve">werden zu einem immer wichtigeren Faktor für die Optimierung der Anlagenperformance. </w:t>
      </w:r>
      <w:r w:rsidR="00F94C59" w:rsidRPr="00F94C59">
        <w:rPr>
          <w:rFonts w:ascii="Arial" w:hAnsi="Arial" w:cs="Arial"/>
        </w:rPr>
        <w:t>Mit dem SCADA</w:t>
      </w:r>
      <w:r w:rsidR="00F94C59" w:rsidRPr="00F94C59">
        <w:rPr>
          <w:rFonts w:ascii="Arial" w:hAnsi="Arial" w:cs="Arial"/>
        </w:rPr>
        <w:noBreakHyphen/>
        <w:t xml:space="preserve">System </w:t>
      </w:r>
      <w:proofErr w:type="spellStart"/>
      <w:r w:rsidR="00F94C59" w:rsidRPr="00F94C59">
        <w:rPr>
          <w:rFonts w:ascii="Arial" w:hAnsi="Arial" w:cs="Arial"/>
          <w:b/>
          <w:bCs/>
        </w:rPr>
        <w:t>DXQ</w:t>
      </w:r>
      <w:r w:rsidR="00F94C59" w:rsidRPr="00D32B27">
        <w:rPr>
          <w:rFonts w:ascii="Arial" w:hAnsi="Arial" w:cs="Arial"/>
        </w:rPr>
        <w:t>control</w:t>
      </w:r>
      <w:proofErr w:type="spellEnd"/>
      <w:r w:rsidR="00F94C59" w:rsidRPr="00F94C59">
        <w:rPr>
          <w:rFonts w:ascii="Arial" w:hAnsi="Arial" w:cs="Arial"/>
        </w:rPr>
        <w:t xml:space="preserve"> sowie </w:t>
      </w:r>
      <w:proofErr w:type="spellStart"/>
      <w:r w:rsidR="00F94C59" w:rsidRPr="00F94C59">
        <w:rPr>
          <w:rFonts w:ascii="Arial" w:hAnsi="Arial" w:cs="Arial"/>
          <w:b/>
          <w:bCs/>
        </w:rPr>
        <w:t>DXQ</w:t>
      </w:r>
      <w:r w:rsidR="00F94C59" w:rsidRPr="00D32B27">
        <w:rPr>
          <w:rFonts w:ascii="Arial" w:hAnsi="Arial" w:cs="Arial"/>
        </w:rPr>
        <w:t>analyze</w:t>
      </w:r>
      <w:proofErr w:type="spellEnd"/>
      <w:r w:rsidR="00F94C59" w:rsidRPr="00F94C59">
        <w:rPr>
          <w:rFonts w:ascii="Arial" w:hAnsi="Arial" w:cs="Arial"/>
        </w:rPr>
        <w:t xml:space="preserve"> zeigt Dürr </w:t>
      </w:r>
      <w:r w:rsidR="00F94C59" w:rsidRPr="00D32B27">
        <w:rPr>
          <w:rFonts w:ascii="Arial" w:hAnsi="Arial" w:cs="Arial"/>
        </w:rPr>
        <w:t>zentrale leistungsstarke Softwarelösungen,</w:t>
      </w:r>
      <w:r w:rsidR="00F94C59" w:rsidRPr="00F94C59">
        <w:rPr>
          <w:rFonts w:ascii="Arial" w:hAnsi="Arial" w:cs="Arial"/>
        </w:rPr>
        <w:t xml:space="preserve"> die Prozesse </w:t>
      </w:r>
      <w:r w:rsidR="00634108">
        <w:rPr>
          <w:rFonts w:ascii="Arial" w:hAnsi="Arial" w:cs="Arial"/>
        </w:rPr>
        <w:t>systemweit steuer</w:t>
      </w:r>
      <w:r w:rsidR="00604980">
        <w:rPr>
          <w:rFonts w:ascii="Arial" w:hAnsi="Arial" w:cs="Arial"/>
        </w:rPr>
        <w:t>n</w:t>
      </w:r>
      <w:r w:rsidR="00F94C59" w:rsidRPr="00F94C59">
        <w:rPr>
          <w:rFonts w:ascii="Arial" w:hAnsi="Arial" w:cs="Arial"/>
        </w:rPr>
        <w:t xml:space="preserve"> und zugleich datenbasierte Erkenntnisse liefern, um Stillstände zu reduzieren und die Gesamtanlageneffektivität nachhaltig zu steigern.</w:t>
      </w:r>
    </w:p>
    <w:p w14:paraId="237256F2" w14:textId="77777777" w:rsidR="00C34DBD" w:rsidRPr="00C34DBD" w:rsidRDefault="00C34DBD" w:rsidP="00C34DBD">
      <w:pPr>
        <w:pStyle w:val="Flietext"/>
        <w:rPr>
          <w:rFonts w:ascii="Arial" w:hAnsi="Arial" w:cs="Arial"/>
        </w:rPr>
      </w:pPr>
    </w:p>
    <w:p w14:paraId="4F20A87E" w14:textId="3A39A002" w:rsidR="00BF5EDC" w:rsidRPr="00BF5EDC" w:rsidRDefault="00A26F68" w:rsidP="00BF5EDC">
      <w:pPr>
        <w:pStyle w:val="Flietext"/>
        <w:rPr>
          <w:rFonts w:ascii="Arial" w:hAnsi="Arial" w:cs="Arial"/>
        </w:rPr>
      </w:pPr>
      <w:r w:rsidRPr="00A26F68">
        <w:rPr>
          <w:rFonts w:ascii="Arial" w:hAnsi="Arial" w:cs="Arial"/>
        </w:rPr>
        <w:t xml:space="preserve">Ein ebenso entscheidender Erfolgsfaktor ist das </w:t>
      </w:r>
      <w:r w:rsidRPr="00D32B27">
        <w:rPr>
          <w:rFonts w:ascii="Arial" w:hAnsi="Arial" w:cs="Arial"/>
        </w:rPr>
        <w:t>globale Projektmanagement.</w:t>
      </w:r>
      <w:r w:rsidR="00BF5EDC">
        <w:rPr>
          <w:rFonts w:ascii="Arial" w:hAnsi="Arial" w:cs="Arial"/>
        </w:rPr>
        <w:t xml:space="preserve"> </w:t>
      </w:r>
      <w:r w:rsidR="00BF5EDC" w:rsidRPr="00BF5EDC">
        <w:rPr>
          <w:rFonts w:ascii="Arial" w:hAnsi="Arial" w:cs="Arial"/>
        </w:rPr>
        <w:t>Dürr</w:t>
      </w:r>
      <w:r w:rsidR="005569AA">
        <w:rPr>
          <w:rFonts w:ascii="Arial" w:hAnsi="Arial" w:cs="Arial"/>
        </w:rPr>
        <w:t xml:space="preserve"> zeigt anhand jüngster Beispiele, </w:t>
      </w:r>
      <w:r w:rsidR="00BF5EDC" w:rsidRPr="00BF5EDC">
        <w:rPr>
          <w:rFonts w:ascii="Arial" w:hAnsi="Arial" w:cs="Arial"/>
        </w:rPr>
        <w:t xml:space="preserve">wie </w:t>
      </w:r>
      <w:r w:rsidR="00233E36">
        <w:rPr>
          <w:rFonts w:ascii="Arial" w:hAnsi="Arial" w:cs="Arial"/>
        </w:rPr>
        <w:t xml:space="preserve">man </w:t>
      </w:r>
      <w:r w:rsidR="005569AA">
        <w:rPr>
          <w:rFonts w:ascii="Arial" w:hAnsi="Arial" w:cs="Arial"/>
        </w:rPr>
        <w:t>Baustellen</w:t>
      </w:r>
      <w:r w:rsidR="002A48DF">
        <w:rPr>
          <w:rFonts w:ascii="Arial" w:hAnsi="Arial" w:cs="Arial"/>
        </w:rPr>
        <w:t xml:space="preserve"> </w:t>
      </w:r>
      <w:r w:rsidR="005B5EC8">
        <w:rPr>
          <w:rFonts w:ascii="Arial" w:hAnsi="Arial" w:cs="Arial"/>
        </w:rPr>
        <w:t xml:space="preserve">weltweit </w:t>
      </w:r>
      <w:r w:rsidR="00BF5EDC" w:rsidRPr="00BF5EDC">
        <w:rPr>
          <w:rFonts w:ascii="Arial" w:hAnsi="Arial" w:cs="Arial"/>
        </w:rPr>
        <w:t>– von internationaler Koordination über Anlagen</w:t>
      </w:r>
      <w:r w:rsidR="00BF5EDC" w:rsidRPr="00BF5EDC">
        <w:rPr>
          <w:rFonts w:ascii="Arial" w:hAnsi="Arial" w:cs="Arial"/>
        </w:rPr>
        <w:noBreakHyphen/>
        <w:t xml:space="preserve"> und Baustellenlogistik bis hin zu regulatorischen Rahmenbedingungen</w:t>
      </w:r>
      <w:r w:rsidR="002A48DF">
        <w:rPr>
          <w:rFonts w:ascii="Arial" w:hAnsi="Arial" w:cs="Arial"/>
        </w:rPr>
        <w:t xml:space="preserve"> –</w:t>
      </w:r>
      <w:r w:rsidR="00BF5EDC" w:rsidRPr="00BF5EDC">
        <w:rPr>
          <w:rFonts w:ascii="Arial" w:hAnsi="Arial" w:cs="Arial"/>
        </w:rPr>
        <w:t xml:space="preserve"> </w:t>
      </w:r>
      <w:r w:rsidR="002A48DF">
        <w:rPr>
          <w:rFonts w:ascii="Arial" w:hAnsi="Arial" w:cs="Arial"/>
        </w:rPr>
        <w:t>professionell</w:t>
      </w:r>
      <w:r w:rsidR="00290786">
        <w:rPr>
          <w:rFonts w:ascii="Arial" w:hAnsi="Arial" w:cs="Arial"/>
        </w:rPr>
        <w:t xml:space="preserve"> führt</w:t>
      </w:r>
      <w:r w:rsidR="005569AA">
        <w:rPr>
          <w:rFonts w:ascii="Arial" w:hAnsi="Arial" w:cs="Arial"/>
        </w:rPr>
        <w:t xml:space="preserve"> und termingerecht</w:t>
      </w:r>
      <w:r w:rsidR="00290786">
        <w:rPr>
          <w:rFonts w:ascii="Arial" w:hAnsi="Arial" w:cs="Arial"/>
        </w:rPr>
        <w:t xml:space="preserve"> abschließt</w:t>
      </w:r>
      <w:r w:rsidR="00BF5EDC" w:rsidRPr="00BF5EDC">
        <w:rPr>
          <w:rFonts w:ascii="Arial" w:hAnsi="Arial" w:cs="Arial"/>
        </w:rPr>
        <w:t>.</w:t>
      </w:r>
    </w:p>
    <w:p w14:paraId="4716532D" w14:textId="77777777" w:rsidR="00E636BE" w:rsidRPr="00C34DBD" w:rsidRDefault="00E636BE" w:rsidP="00C34DBD">
      <w:pPr>
        <w:pStyle w:val="Flietext"/>
        <w:rPr>
          <w:rFonts w:ascii="Arial" w:hAnsi="Arial" w:cs="Arial"/>
        </w:rPr>
      </w:pPr>
    </w:p>
    <w:p w14:paraId="4CAABFDD" w14:textId="77777777" w:rsidR="00944B1B" w:rsidRPr="00F20638" w:rsidRDefault="00944B1B" w:rsidP="00944B1B">
      <w:pPr>
        <w:rPr>
          <w:rFonts w:ascii="Arial" w:hAnsi="Arial" w:cs="Arial"/>
          <w:b/>
        </w:rPr>
      </w:pPr>
      <w:r w:rsidRPr="00F20638">
        <w:rPr>
          <w:rFonts w:ascii="Arial" w:hAnsi="Arial" w:cs="Arial"/>
          <w:b/>
        </w:rPr>
        <w:t>Innovationen für eine nachhaltige Automobillackierung</w:t>
      </w:r>
    </w:p>
    <w:p w14:paraId="2EEC9B85" w14:textId="6D33804F" w:rsidR="00D7695A" w:rsidRDefault="00D321FF" w:rsidP="007439C2">
      <w:pPr>
        <w:rPr>
          <w:rFonts w:ascii="Arial" w:hAnsi="Arial" w:cs="Arial"/>
        </w:rPr>
      </w:pPr>
      <w:r w:rsidRPr="00D321FF">
        <w:rPr>
          <w:rFonts w:ascii="Arial" w:hAnsi="Arial" w:cs="Arial"/>
        </w:rPr>
        <w:t xml:space="preserve">Dürr </w:t>
      </w:r>
      <w:r w:rsidR="00BC1A37">
        <w:rPr>
          <w:rFonts w:ascii="Arial" w:hAnsi="Arial" w:cs="Arial"/>
        </w:rPr>
        <w:t xml:space="preserve">steht für Technologieführerschaft </w:t>
      </w:r>
      <w:r w:rsidRPr="00D321FF">
        <w:rPr>
          <w:rFonts w:ascii="Arial" w:hAnsi="Arial" w:cs="Arial"/>
        </w:rPr>
        <w:t xml:space="preserve">und setzt mit Neuentwicklungen Maßstäbe für nachhaltige Prozesse und geringeren </w:t>
      </w:r>
      <w:r w:rsidR="00BE3F99">
        <w:rPr>
          <w:rFonts w:ascii="Arial" w:hAnsi="Arial" w:cs="Arial"/>
        </w:rPr>
        <w:t>Materialeinsatz</w:t>
      </w:r>
      <w:r w:rsidRPr="00D321FF">
        <w:rPr>
          <w:rFonts w:ascii="Arial" w:hAnsi="Arial" w:cs="Arial"/>
        </w:rPr>
        <w:t xml:space="preserve"> </w:t>
      </w:r>
      <w:r w:rsidR="0096056A" w:rsidRPr="00D321FF">
        <w:rPr>
          <w:rFonts w:ascii="Arial" w:hAnsi="Arial" w:cs="Arial"/>
        </w:rPr>
        <w:t>pro lackierte Karosserie</w:t>
      </w:r>
      <w:r w:rsidRPr="00D321FF">
        <w:rPr>
          <w:rFonts w:ascii="Arial" w:hAnsi="Arial" w:cs="Arial"/>
        </w:rPr>
        <w:t>.</w:t>
      </w:r>
      <w:r>
        <w:rPr>
          <w:rFonts w:ascii="Arial" w:hAnsi="Arial" w:cs="Arial"/>
        </w:rPr>
        <w:t xml:space="preserve"> „</w:t>
      </w:r>
      <w:r w:rsidRPr="00D321FF">
        <w:rPr>
          <w:rFonts w:ascii="Arial" w:hAnsi="Arial" w:cs="Arial"/>
        </w:rPr>
        <w:t xml:space="preserve">Unsere Innovationskraft zeigt sich dort, wo technischer </w:t>
      </w:r>
      <w:r w:rsidRPr="00D321FF">
        <w:rPr>
          <w:rFonts w:ascii="Arial" w:hAnsi="Arial" w:cs="Arial"/>
        </w:rPr>
        <w:lastRenderedPageBreak/>
        <w:t>Fortschritt messbaren Nutzen schafft</w:t>
      </w:r>
      <w:r w:rsidR="00010D81">
        <w:rPr>
          <w:rFonts w:ascii="Arial" w:hAnsi="Arial" w:cs="Arial"/>
        </w:rPr>
        <w:t>. Genau darauf zahlen</w:t>
      </w:r>
      <w:r w:rsidR="008279EF">
        <w:rPr>
          <w:rFonts w:ascii="Arial" w:hAnsi="Arial" w:cs="Arial"/>
        </w:rPr>
        <w:t xml:space="preserve"> unsere </w:t>
      </w:r>
      <w:r w:rsidR="006F4D66">
        <w:rPr>
          <w:rFonts w:ascii="Arial" w:hAnsi="Arial" w:cs="Arial"/>
        </w:rPr>
        <w:t xml:space="preserve">Innovationen ein: </w:t>
      </w:r>
      <w:r w:rsidRPr="00D321FF">
        <w:rPr>
          <w:rFonts w:ascii="Arial" w:hAnsi="Arial" w:cs="Arial"/>
        </w:rPr>
        <w:t>effizientere Prozessschritte, Energieverbräuche und Lösungen, die unsere Kunden langfristig wettbewerbsfähig machen“,</w:t>
      </w:r>
      <w:r>
        <w:rPr>
          <w:rFonts w:ascii="Arial" w:hAnsi="Arial" w:cs="Arial"/>
        </w:rPr>
        <w:t xml:space="preserve"> </w:t>
      </w:r>
      <w:r w:rsidR="00CE2B2B" w:rsidRPr="00132248">
        <w:rPr>
          <w:rFonts w:ascii="Arial" w:hAnsi="Arial" w:cs="Arial"/>
        </w:rPr>
        <w:t>erklärt Dr. Lars Friedrich, CEO der Dürr Systems AG.</w:t>
      </w:r>
    </w:p>
    <w:p w14:paraId="4D94739F" w14:textId="77777777" w:rsidR="00D7695A" w:rsidRDefault="00D7695A" w:rsidP="007439C2">
      <w:pPr>
        <w:rPr>
          <w:rFonts w:ascii="Arial" w:hAnsi="Arial" w:cs="Arial"/>
        </w:rPr>
      </w:pPr>
    </w:p>
    <w:p w14:paraId="726443B7" w14:textId="65EC3A3A" w:rsidR="007439C2" w:rsidRDefault="00D53215" w:rsidP="00C55A45">
      <w:pPr>
        <w:rPr>
          <w:rFonts w:ascii="Arial" w:hAnsi="Arial" w:cs="Arial"/>
        </w:rPr>
      </w:pPr>
      <w:r>
        <w:rPr>
          <w:b/>
          <w:bCs/>
        </w:rPr>
        <w:t>Weiterentwicklung in VBH/KTL</w:t>
      </w:r>
      <w:r w:rsidR="008D237C">
        <w:rPr>
          <w:rFonts w:ascii="Arial" w:hAnsi="Arial" w:cs="Arial"/>
        </w:rPr>
        <w:t xml:space="preserve">: </w:t>
      </w:r>
      <w:r w:rsidR="00B97721">
        <w:rPr>
          <w:rFonts w:ascii="Arial" w:hAnsi="Arial" w:cs="Arial"/>
        </w:rPr>
        <w:t>Da</w:t>
      </w:r>
      <w:r w:rsidR="00444D1D">
        <w:rPr>
          <w:rFonts w:ascii="Arial" w:hAnsi="Arial" w:cs="Arial"/>
        </w:rPr>
        <w:t>s</w:t>
      </w:r>
      <w:r w:rsidR="00B97721">
        <w:rPr>
          <w:rFonts w:ascii="Arial" w:hAnsi="Arial" w:cs="Arial"/>
        </w:rPr>
        <w:t xml:space="preserve"> erfolgreiche Rotations</w:t>
      </w:r>
      <w:r w:rsidR="001307EF">
        <w:rPr>
          <w:rFonts w:ascii="Arial" w:hAnsi="Arial" w:cs="Arial"/>
        </w:rPr>
        <w:t>tauch</w:t>
      </w:r>
      <w:r w:rsidR="00B97721">
        <w:rPr>
          <w:rFonts w:ascii="Arial" w:hAnsi="Arial" w:cs="Arial"/>
        </w:rPr>
        <w:t xml:space="preserve">verfahren </w:t>
      </w:r>
      <w:proofErr w:type="spellStart"/>
      <w:r w:rsidR="00444D1D">
        <w:rPr>
          <w:rFonts w:ascii="Arial" w:hAnsi="Arial" w:cs="Arial"/>
        </w:rPr>
        <w:t>RoDip</w:t>
      </w:r>
      <w:proofErr w:type="spellEnd"/>
      <w:r w:rsidR="00444D1D">
        <w:rPr>
          <w:rFonts w:ascii="Arial" w:hAnsi="Arial" w:cs="Arial"/>
        </w:rPr>
        <w:t xml:space="preserve"> E </w:t>
      </w:r>
      <w:r w:rsidR="00B97721">
        <w:rPr>
          <w:rFonts w:ascii="Arial" w:hAnsi="Arial" w:cs="Arial"/>
        </w:rPr>
        <w:t xml:space="preserve">wurde </w:t>
      </w:r>
      <w:r w:rsidR="00B21BDD">
        <w:rPr>
          <w:rFonts w:ascii="Arial" w:hAnsi="Arial" w:cs="Arial"/>
        </w:rPr>
        <w:t xml:space="preserve">zu </w:t>
      </w:r>
      <w:proofErr w:type="spellStart"/>
      <w:r w:rsidR="00B21BDD" w:rsidRPr="007439C2">
        <w:rPr>
          <w:rFonts w:ascii="Arial" w:hAnsi="Arial" w:cs="Arial"/>
        </w:rPr>
        <w:t>RoDip</w:t>
      </w:r>
      <w:proofErr w:type="spellEnd"/>
      <w:r w:rsidR="00B21BDD" w:rsidRPr="007439C2">
        <w:rPr>
          <w:rFonts w:ascii="Arial" w:hAnsi="Arial" w:cs="Arial"/>
        </w:rPr>
        <w:t xml:space="preserve"> </w:t>
      </w:r>
      <w:proofErr w:type="spellStart"/>
      <w:r w:rsidR="00B21BDD" w:rsidRPr="007439C2">
        <w:rPr>
          <w:rFonts w:ascii="Arial" w:hAnsi="Arial" w:cs="Arial"/>
        </w:rPr>
        <w:t>E</w:t>
      </w:r>
      <w:r w:rsidR="00B21BDD" w:rsidRPr="00132248">
        <w:rPr>
          <w:rFonts w:ascii="Arial" w:hAnsi="Arial" w:cs="Arial"/>
          <w:vertAlign w:val="superscript"/>
        </w:rPr>
        <w:t>zy</w:t>
      </w:r>
      <w:proofErr w:type="spellEnd"/>
      <w:r w:rsidR="00B21BDD" w:rsidRPr="007439C2">
        <w:rPr>
          <w:rFonts w:ascii="Arial" w:hAnsi="Arial" w:cs="Arial"/>
        </w:rPr>
        <w:t xml:space="preserve"> </w:t>
      </w:r>
      <w:r w:rsidR="00B97721">
        <w:rPr>
          <w:rFonts w:ascii="Arial" w:hAnsi="Arial" w:cs="Arial"/>
        </w:rPr>
        <w:t>weiterentwickelt</w:t>
      </w:r>
      <w:r w:rsidR="00B21BDD">
        <w:rPr>
          <w:rFonts w:ascii="Arial" w:hAnsi="Arial" w:cs="Arial"/>
        </w:rPr>
        <w:t xml:space="preserve">. Es ermöglicht </w:t>
      </w:r>
      <w:r w:rsidR="00516AA0">
        <w:rPr>
          <w:rFonts w:ascii="Arial" w:hAnsi="Arial" w:cs="Arial"/>
        </w:rPr>
        <w:t xml:space="preserve">eine </w:t>
      </w:r>
      <w:r w:rsidR="007439C2" w:rsidRPr="007439C2">
        <w:rPr>
          <w:rFonts w:ascii="Arial" w:hAnsi="Arial" w:cs="Arial"/>
        </w:rPr>
        <w:t>kurvenfähige Streckenführung</w:t>
      </w:r>
      <w:r>
        <w:rPr>
          <w:rFonts w:ascii="Arial" w:hAnsi="Arial" w:cs="Arial"/>
        </w:rPr>
        <w:t xml:space="preserve">, </w:t>
      </w:r>
      <w:r w:rsidR="00B21BDD">
        <w:rPr>
          <w:rFonts w:ascii="Arial" w:hAnsi="Arial" w:cs="Arial"/>
        </w:rPr>
        <w:t xml:space="preserve">macht </w:t>
      </w:r>
      <w:r w:rsidR="00C55A45" w:rsidRPr="00702FA0">
        <w:t xml:space="preserve">separate Drehtische </w:t>
      </w:r>
      <w:r>
        <w:t xml:space="preserve">überflüssig und </w:t>
      </w:r>
      <w:r w:rsidR="00F94B5A">
        <w:t xml:space="preserve">erleichtert </w:t>
      </w:r>
      <w:r w:rsidR="004875B2">
        <w:rPr>
          <w:rFonts w:ascii="Arial" w:hAnsi="Arial" w:cs="Arial"/>
        </w:rPr>
        <w:t>Aufbau und Zugänglichkeit deutlich</w:t>
      </w:r>
      <w:r w:rsidR="007439C2" w:rsidRPr="007439C2">
        <w:rPr>
          <w:rFonts w:ascii="Arial" w:hAnsi="Arial" w:cs="Arial"/>
        </w:rPr>
        <w:t>.</w:t>
      </w:r>
      <w:r w:rsidR="005F4D52">
        <w:rPr>
          <w:rFonts w:ascii="Arial" w:hAnsi="Arial" w:cs="Arial"/>
        </w:rPr>
        <w:t xml:space="preserve"> </w:t>
      </w:r>
    </w:p>
    <w:p w14:paraId="0D689868" w14:textId="77777777" w:rsidR="00D7695A" w:rsidRDefault="00D7695A" w:rsidP="009362BC">
      <w:pPr>
        <w:rPr>
          <w:rFonts w:ascii="Arial" w:hAnsi="Arial" w:cs="Arial"/>
        </w:rPr>
      </w:pPr>
    </w:p>
    <w:p w14:paraId="13516662" w14:textId="7CD998DB" w:rsidR="00140C16" w:rsidRDefault="00DD1B9E" w:rsidP="009362BC">
      <w:pPr>
        <w:rPr>
          <w:rFonts w:ascii="Arial" w:hAnsi="Arial" w:cs="Arial"/>
        </w:rPr>
      </w:pPr>
      <w:r>
        <w:rPr>
          <w:b/>
          <w:bCs/>
        </w:rPr>
        <w:t>Verbesserte E</w:t>
      </w:r>
      <w:r w:rsidRPr="00702FA0">
        <w:rPr>
          <w:b/>
          <w:bCs/>
        </w:rPr>
        <w:t>nergieeffizienz im energieintensivsten Prozessschritt</w:t>
      </w:r>
      <w:r>
        <w:rPr>
          <w:b/>
          <w:bCs/>
        </w:rPr>
        <w:t>:</w:t>
      </w:r>
      <w:r w:rsidRPr="59CEC943">
        <w:rPr>
          <w:rFonts w:ascii="Arial" w:hAnsi="Arial" w:cs="Arial"/>
        </w:rPr>
        <w:t xml:space="preserve"> </w:t>
      </w:r>
      <w:r w:rsidR="00B14969" w:rsidRPr="00702FA0">
        <w:t xml:space="preserve">In der Trocknung setzt Dürr mit energieflexiblen Systemen wie </w:t>
      </w:r>
      <w:proofErr w:type="spellStart"/>
      <w:r w:rsidR="00B14969" w:rsidRPr="00702FA0">
        <w:rPr>
          <w:b/>
        </w:rPr>
        <w:t>Eco</w:t>
      </w:r>
      <w:r w:rsidR="00B14969" w:rsidRPr="00702FA0">
        <w:t>InCure</w:t>
      </w:r>
      <w:proofErr w:type="spellEnd"/>
      <w:r w:rsidR="00B14969" w:rsidRPr="00702FA0">
        <w:t xml:space="preserve"> und </w:t>
      </w:r>
      <w:proofErr w:type="spellStart"/>
      <w:r w:rsidR="00B14969" w:rsidRPr="00702FA0">
        <w:rPr>
          <w:b/>
        </w:rPr>
        <w:t>Eco</w:t>
      </w:r>
      <w:r w:rsidR="00B14969" w:rsidRPr="00702FA0">
        <w:t>SmartCure</w:t>
      </w:r>
      <w:proofErr w:type="spellEnd"/>
      <w:r w:rsidR="00B14969" w:rsidRPr="00702FA0">
        <w:t xml:space="preserve"> neue Maßstäbe</w:t>
      </w:r>
      <w:r w:rsidR="00B14969">
        <w:t xml:space="preserve">. </w:t>
      </w:r>
      <w:r w:rsidR="008E180D">
        <w:t xml:space="preserve">Sie </w:t>
      </w:r>
      <w:r w:rsidR="00140C16" w:rsidRPr="59CEC943">
        <w:rPr>
          <w:rFonts w:ascii="Arial" w:hAnsi="Arial" w:cs="Arial"/>
        </w:rPr>
        <w:t>kombinieren präzise Temperaturführung mit einer zentralen Beheizungstechnik</w:t>
      </w:r>
      <w:r w:rsidR="008E180D">
        <w:rPr>
          <w:rFonts w:ascii="Arial" w:hAnsi="Arial" w:cs="Arial"/>
        </w:rPr>
        <w:t xml:space="preserve">. </w:t>
      </w:r>
      <w:r w:rsidR="008E180D" w:rsidRPr="00702FA0">
        <w:t xml:space="preserve">Wärme wird dort eingesetzt, wo sie </w:t>
      </w:r>
      <w:r w:rsidR="00004DA9" w:rsidRPr="00702FA0">
        <w:t>benötigt wir</w:t>
      </w:r>
      <w:r w:rsidR="00E31DDE">
        <w:t xml:space="preserve">. Das </w:t>
      </w:r>
      <w:r w:rsidR="000F04AD">
        <w:t>reduzier</w:t>
      </w:r>
      <w:r w:rsidR="00E31DDE">
        <w:t>t</w:t>
      </w:r>
      <w:r w:rsidR="008E180D" w:rsidRPr="00702FA0">
        <w:t xml:space="preserve"> </w:t>
      </w:r>
      <w:r w:rsidR="000F04AD">
        <w:t xml:space="preserve">den </w:t>
      </w:r>
      <w:r w:rsidR="008E180D" w:rsidRPr="00702FA0">
        <w:t>Energieverbrauch pro Karosseri</w:t>
      </w:r>
      <w:r w:rsidR="008E180D">
        <w:t>e</w:t>
      </w:r>
      <w:r w:rsidR="000F04AD">
        <w:t xml:space="preserve"> signifikant</w:t>
      </w:r>
      <w:r w:rsidR="008E180D">
        <w:t>.</w:t>
      </w:r>
    </w:p>
    <w:p w14:paraId="368F643C" w14:textId="77777777" w:rsidR="00D7695A" w:rsidRDefault="00D7695A" w:rsidP="009362BC">
      <w:pPr>
        <w:rPr>
          <w:rFonts w:ascii="Arial" w:hAnsi="Arial" w:cs="Arial"/>
        </w:rPr>
      </w:pPr>
    </w:p>
    <w:p w14:paraId="238432D1" w14:textId="06CA836A" w:rsidR="0020336D" w:rsidRDefault="005364FB" w:rsidP="009362BC">
      <w:pPr>
        <w:rPr>
          <w:rFonts w:ascii="Arial" w:hAnsi="Arial" w:cs="Arial"/>
        </w:rPr>
      </w:pPr>
      <w:r w:rsidRPr="00702FA0">
        <w:rPr>
          <w:b/>
          <w:bCs/>
        </w:rPr>
        <w:t>Kabinentechnik neu gedacht</w:t>
      </w:r>
      <w:r>
        <w:rPr>
          <w:rFonts w:ascii="Arial" w:hAnsi="Arial" w:cs="Arial"/>
        </w:rPr>
        <w:t xml:space="preserve">: </w:t>
      </w:r>
      <w:r w:rsidR="0020336D" w:rsidRPr="0020336D">
        <w:rPr>
          <w:rFonts w:ascii="Arial" w:hAnsi="Arial" w:cs="Arial"/>
        </w:rPr>
        <w:t xml:space="preserve">Für zusätzliche Einsparungen sorgt das modulare Kabinenkonzept </w:t>
      </w:r>
      <w:proofErr w:type="spellStart"/>
      <w:r w:rsidR="0020336D" w:rsidRPr="0020336D">
        <w:rPr>
          <w:rFonts w:ascii="Arial" w:hAnsi="Arial" w:cs="Arial"/>
          <w:b/>
          <w:bCs/>
        </w:rPr>
        <w:t>Eco</w:t>
      </w:r>
      <w:r w:rsidR="0020336D" w:rsidRPr="0020336D">
        <w:rPr>
          <w:rFonts w:ascii="Arial" w:hAnsi="Arial" w:cs="Arial"/>
        </w:rPr>
        <w:t>ProBooth</w:t>
      </w:r>
      <w:proofErr w:type="spellEnd"/>
      <w:r w:rsidR="0020336D" w:rsidRPr="0020336D">
        <w:rPr>
          <w:rFonts w:ascii="Arial" w:hAnsi="Arial" w:cs="Arial"/>
        </w:rPr>
        <w:t>, das mit parallelem Boxenlayout, kurzen Luftwegen und einer Umluftquote von 95 Prozent bis zu 80 Prozent weniger Energie benötigt als</w:t>
      </w:r>
      <w:r w:rsidR="000F04AD">
        <w:rPr>
          <w:rFonts w:ascii="Arial" w:hAnsi="Arial" w:cs="Arial"/>
        </w:rPr>
        <w:t xml:space="preserve"> eine</w:t>
      </w:r>
      <w:r w:rsidR="0020336D" w:rsidRPr="0020336D">
        <w:rPr>
          <w:rFonts w:ascii="Arial" w:hAnsi="Arial" w:cs="Arial"/>
        </w:rPr>
        <w:t xml:space="preserve"> klassische Nassabscheidung. </w:t>
      </w:r>
    </w:p>
    <w:p w14:paraId="4DFB41B3" w14:textId="77777777" w:rsidR="00D54A2E" w:rsidRDefault="00D54A2E" w:rsidP="009362BC">
      <w:pPr>
        <w:rPr>
          <w:b/>
          <w:bCs/>
        </w:rPr>
      </w:pPr>
    </w:p>
    <w:p w14:paraId="29FCC0F3" w14:textId="2FB1AB09" w:rsidR="00D54A2E" w:rsidRPr="00140C16" w:rsidRDefault="00D54A2E" w:rsidP="009362BC">
      <w:pPr>
        <w:rPr>
          <w:rFonts w:ascii="Arial" w:hAnsi="Arial" w:cs="Arial"/>
        </w:rPr>
      </w:pPr>
      <w:r w:rsidRPr="00702FA0">
        <w:rPr>
          <w:b/>
          <w:bCs/>
        </w:rPr>
        <w:t>Neue Freiheitsgrade in Applikation und Individualisierung</w:t>
      </w:r>
    </w:p>
    <w:p w14:paraId="1ED169E4" w14:textId="5D13E767" w:rsidR="000F1B82" w:rsidRDefault="000F1B82" w:rsidP="000F1B82">
      <w:pPr>
        <w:rPr>
          <w:rFonts w:ascii="Arial" w:hAnsi="Arial" w:cs="Arial"/>
        </w:rPr>
      </w:pPr>
      <w:r w:rsidRPr="000F1B82">
        <w:rPr>
          <w:rFonts w:ascii="Arial" w:hAnsi="Arial" w:cs="Arial"/>
        </w:rPr>
        <w:t xml:space="preserve">Mit dem hocheffizienten Zerstäuber </w:t>
      </w:r>
      <w:r w:rsidRPr="000F1B82">
        <w:rPr>
          <w:rFonts w:ascii="Arial" w:hAnsi="Arial" w:cs="Arial"/>
          <w:b/>
          <w:bCs/>
        </w:rPr>
        <w:t>Eco</w:t>
      </w:r>
      <w:r w:rsidRPr="000F1B82">
        <w:rPr>
          <w:rFonts w:ascii="Arial" w:hAnsi="Arial" w:cs="Arial"/>
          <w:bCs/>
        </w:rPr>
        <w:t>Bell4</w:t>
      </w:r>
      <w:r w:rsidRPr="000F1B82">
        <w:rPr>
          <w:rFonts w:ascii="Arial" w:hAnsi="Arial" w:cs="Arial"/>
          <w:b/>
          <w:bCs/>
        </w:rPr>
        <w:t xml:space="preserve"> </w:t>
      </w:r>
      <w:r w:rsidRPr="008A48DA">
        <w:rPr>
          <w:rFonts w:ascii="Arial" w:hAnsi="Arial" w:cs="Arial"/>
        </w:rPr>
        <w:t xml:space="preserve">HTE </w:t>
      </w:r>
      <w:r w:rsidRPr="000F1B82">
        <w:rPr>
          <w:rFonts w:ascii="Arial" w:hAnsi="Arial" w:cs="Arial"/>
        </w:rPr>
        <w:t xml:space="preserve">reduziert Dürr </w:t>
      </w:r>
      <w:proofErr w:type="spellStart"/>
      <w:r w:rsidRPr="000F1B82">
        <w:rPr>
          <w:rFonts w:ascii="Arial" w:hAnsi="Arial" w:cs="Arial"/>
        </w:rPr>
        <w:t>Overspray</w:t>
      </w:r>
      <w:proofErr w:type="spellEnd"/>
      <w:r w:rsidR="00F94B5A">
        <w:rPr>
          <w:rFonts w:ascii="Arial" w:hAnsi="Arial" w:cs="Arial"/>
        </w:rPr>
        <w:t xml:space="preserve"> erneut</w:t>
      </w:r>
      <w:r w:rsidRPr="000F1B82">
        <w:rPr>
          <w:rFonts w:ascii="Arial" w:hAnsi="Arial" w:cs="Arial"/>
        </w:rPr>
        <w:t xml:space="preserve"> und ermöglicht </w:t>
      </w:r>
      <w:r w:rsidR="00F94B5A">
        <w:rPr>
          <w:rFonts w:ascii="Arial" w:hAnsi="Arial" w:cs="Arial"/>
        </w:rPr>
        <w:t xml:space="preserve">so </w:t>
      </w:r>
      <w:r>
        <w:rPr>
          <w:rFonts w:ascii="Arial" w:hAnsi="Arial" w:cs="Arial"/>
        </w:rPr>
        <w:t xml:space="preserve">noch </w:t>
      </w:r>
      <w:r w:rsidR="00C80682">
        <w:rPr>
          <w:rFonts w:ascii="Arial" w:hAnsi="Arial" w:cs="Arial"/>
        </w:rPr>
        <w:t>kompaktere</w:t>
      </w:r>
      <w:r w:rsidRPr="000F1B82">
        <w:rPr>
          <w:rFonts w:ascii="Arial" w:hAnsi="Arial" w:cs="Arial"/>
        </w:rPr>
        <w:t xml:space="preserve"> Kabinenlayouts. </w:t>
      </w:r>
      <w:r w:rsidR="009E31BD">
        <w:rPr>
          <w:rFonts w:ascii="Arial" w:hAnsi="Arial" w:cs="Arial"/>
        </w:rPr>
        <w:t>Zudem</w:t>
      </w:r>
      <w:r w:rsidR="00F94B5A">
        <w:rPr>
          <w:rFonts w:ascii="Arial" w:hAnsi="Arial" w:cs="Arial"/>
        </w:rPr>
        <w:t xml:space="preserve"> bietet die</w:t>
      </w:r>
      <w:r w:rsidRPr="000F1B82">
        <w:rPr>
          <w:rFonts w:ascii="Arial" w:hAnsi="Arial" w:cs="Arial"/>
        </w:rPr>
        <w:t xml:space="preserve"> neue Robotergeneration </w:t>
      </w:r>
      <w:r w:rsidRPr="000F1B82">
        <w:rPr>
          <w:rFonts w:ascii="Arial" w:hAnsi="Arial" w:cs="Arial"/>
          <w:b/>
          <w:bCs/>
        </w:rPr>
        <w:t>Eco</w:t>
      </w:r>
      <w:r w:rsidRPr="003B7E45">
        <w:rPr>
          <w:rFonts w:ascii="Arial" w:hAnsi="Arial" w:cs="Arial"/>
        </w:rPr>
        <w:t xml:space="preserve">RP4 </w:t>
      </w:r>
      <w:r w:rsidRPr="000F1B82">
        <w:rPr>
          <w:rFonts w:ascii="Arial" w:hAnsi="Arial" w:cs="Arial"/>
        </w:rPr>
        <w:t xml:space="preserve">dank optimierter Armgeometrie bessere </w:t>
      </w:r>
      <w:r w:rsidR="00F94B5A" w:rsidRPr="000F1B82">
        <w:rPr>
          <w:rFonts w:ascii="Arial" w:hAnsi="Arial" w:cs="Arial"/>
        </w:rPr>
        <w:t>Zugäng</w:t>
      </w:r>
      <w:r w:rsidR="00F94B5A">
        <w:rPr>
          <w:rFonts w:ascii="Arial" w:hAnsi="Arial" w:cs="Arial"/>
        </w:rPr>
        <w:t xml:space="preserve">lichkeit </w:t>
      </w:r>
      <w:r w:rsidRPr="000F1B82">
        <w:rPr>
          <w:rFonts w:ascii="Arial" w:hAnsi="Arial" w:cs="Arial"/>
        </w:rPr>
        <w:t>und sorgt für präzise Lackierergebnisse bei hoher Flexibilität.</w:t>
      </w:r>
    </w:p>
    <w:p w14:paraId="48D14AC7" w14:textId="77777777" w:rsidR="00580F90" w:rsidRDefault="00580F90" w:rsidP="000F1B82">
      <w:pPr>
        <w:rPr>
          <w:rFonts w:ascii="Arial" w:hAnsi="Arial" w:cs="Arial"/>
        </w:rPr>
      </w:pPr>
    </w:p>
    <w:p w14:paraId="62D80600" w14:textId="0F509249" w:rsidR="000F1B82" w:rsidRPr="000F1B82" w:rsidRDefault="001307EF" w:rsidP="000F1B82">
      <w:pPr>
        <w:rPr>
          <w:rFonts w:ascii="Arial" w:hAnsi="Arial" w:cs="Arial"/>
        </w:rPr>
      </w:pPr>
      <w:r>
        <w:rPr>
          <w:rFonts w:ascii="Arial" w:hAnsi="Arial" w:cs="Arial"/>
        </w:rPr>
        <w:t>Ergänzend zu</w:t>
      </w:r>
      <w:r w:rsidR="000F1B82" w:rsidRPr="000F1B82">
        <w:rPr>
          <w:rFonts w:ascii="Arial" w:hAnsi="Arial" w:cs="Arial"/>
        </w:rPr>
        <w:t xml:space="preserve"> </w:t>
      </w:r>
      <w:proofErr w:type="spellStart"/>
      <w:r w:rsidR="000F1B82" w:rsidRPr="000F1B82">
        <w:rPr>
          <w:rFonts w:ascii="Arial" w:hAnsi="Arial" w:cs="Arial"/>
          <w:b/>
          <w:bCs/>
        </w:rPr>
        <w:t>Eco</w:t>
      </w:r>
      <w:r w:rsidR="000F1B82" w:rsidRPr="000F1B82">
        <w:rPr>
          <w:rFonts w:ascii="Arial" w:hAnsi="Arial" w:cs="Arial"/>
          <w:bCs/>
        </w:rPr>
        <w:t>PaintJet</w:t>
      </w:r>
      <w:proofErr w:type="spellEnd"/>
      <w:r w:rsidR="000F1B82" w:rsidRPr="000F1B82">
        <w:rPr>
          <w:rFonts w:ascii="Arial" w:hAnsi="Arial" w:cs="Arial"/>
          <w:bCs/>
        </w:rPr>
        <w:t xml:space="preserve"> Pro</w:t>
      </w:r>
      <w:r w:rsidR="000F1B82" w:rsidRPr="000F1B82">
        <w:rPr>
          <w:rFonts w:ascii="Arial" w:hAnsi="Arial" w:cs="Arial"/>
        </w:rPr>
        <w:t xml:space="preserve"> </w:t>
      </w:r>
      <w:r w:rsidR="00741FBE">
        <w:rPr>
          <w:rFonts w:ascii="Arial" w:hAnsi="Arial" w:cs="Arial"/>
        </w:rPr>
        <w:t>für die</w:t>
      </w:r>
      <w:r w:rsidR="00D8018C">
        <w:rPr>
          <w:rFonts w:ascii="Arial" w:hAnsi="Arial" w:cs="Arial"/>
        </w:rPr>
        <w:t xml:space="preserve"> </w:t>
      </w:r>
      <w:proofErr w:type="spellStart"/>
      <w:r w:rsidR="000F1B82" w:rsidRPr="000F1B82">
        <w:rPr>
          <w:rFonts w:ascii="Arial" w:hAnsi="Arial" w:cs="Arial"/>
        </w:rPr>
        <w:t>oversprayfreie</w:t>
      </w:r>
      <w:proofErr w:type="spellEnd"/>
      <w:r w:rsidR="000F1B82" w:rsidRPr="000F1B82">
        <w:rPr>
          <w:rFonts w:ascii="Arial" w:hAnsi="Arial" w:cs="Arial"/>
        </w:rPr>
        <w:t xml:space="preserve"> Zweifarb</w:t>
      </w:r>
      <w:r w:rsidR="00741FBE">
        <w:rPr>
          <w:rFonts w:ascii="Arial" w:hAnsi="Arial" w:cs="Arial"/>
        </w:rPr>
        <w:t>enl</w:t>
      </w:r>
      <w:r w:rsidR="000F1B82" w:rsidRPr="000F1B82">
        <w:rPr>
          <w:rFonts w:ascii="Arial" w:hAnsi="Arial" w:cs="Arial"/>
        </w:rPr>
        <w:t xml:space="preserve">ackierung ohne Maskierung </w:t>
      </w:r>
      <w:r w:rsidR="00D8018C">
        <w:rPr>
          <w:rFonts w:ascii="Arial" w:hAnsi="Arial" w:cs="Arial"/>
        </w:rPr>
        <w:t>stellt Dürr den</w:t>
      </w:r>
      <w:r w:rsidR="000F1B82" w:rsidRPr="000F1B82">
        <w:rPr>
          <w:rFonts w:ascii="Arial" w:hAnsi="Arial" w:cs="Arial"/>
        </w:rPr>
        <w:t xml:space="preserve"> </w:t>
      </w:r>
      <w:proofErr w:type="spellStart"/>
      <w:r w:rsidR="000F1B82" w:rsidRPr="00E13693">
        <w:rPr>
          <w:rFonts w:ascii="Arial" w:hAnsi="Arial" w:cs="Arial"/>
          <w:b/>
        </w:rPr>
        <w:t>Eco</w:t>
      </w:r>
      <w:r w:rsidR="000F1B82" w:rsidRPr="000F1B82">
        <w:rPr>
          <w:rFonts w:ascii="Arial" w:hAnsi="Arial" w:cs="Arial"/>
        </w:rPr>
        <w:t>NextJet</w:t>
      </w:r>
      <w:proofErr w:type="spellEnd"/>
      <w:r w:rsidR="000F1B82" w:rsidRPr="000F1B82">
        <w:rPr>
          <w:rFonts w:ascii="Arial" w:hAnsi="Arial" w:cs="Arial"/>
        </w:rPr>
        <w:t xml:space="preserve"> </w:t>
      </w:r>
      <w:r w:rsidR="00D8018C">
        <w:rPr>
          <w:rFonts w:ascii="Arial" w:hAnsi="Arial" w:cs="Arial"/>
        </w:rPr>
        <w:t>vor</w:t>
      </w:r>
      <w:r w:rsidR="00741FBE">
        <w:rPr>
          <w:rFonts w:ascii="Arial" w:hAnsi="Arial" w:cs="Arial"/>
        </w:rPr>
        <w:t xml:space="preserve">. </w:t>
      </w:r>
      <w:r w:rsidR="003A1B1D">
        <w:rPr>
          <w:rFonts w:ascii="Arial" w:hAnsi="Arial" w:cs="Arial"/>
        </w:rPr>
        <w:t>Der Applikator</w:t>
      </w:r>
      <w:r w:rsidR="00741FBE">
        <w:rPr>
          <w:rFonts w:ascii="Arial" w:hAnsi="Arial" w:cs="Arial"/>
        </w:rPr>
        <w:t xml:space="preserve"> ermöglicht d</w:t>
      </w:r>
      <w:r w:rsidR="00B21BDD">
        <w:rPr>
          <w:rFonts w:ascii="Arial" w:hAnsi="Arial" w:cs="Arial"/>
        </w:rPr>
        <w:t xml:space="preserve">ie Aufbringung </w:t>
      </w:r>
      <w:r w:rsidR="000F1B82" w:rsidRPr="000F1B82">
        <w:rPr>
          <w:rFonts w:ascii="Arial" w:hAnsi="Arial" w:cs="Arial"/>
        </w:rPr>
        <w:t>hochauflösende</w:t>
      </w:r>
      <w:r w:rsidR="00B21BDD">
        <w:rPr>
          <w:rFonts w:ascii="Arial" w:hAnsi="Arial" w:cs="Arial"/>
        </w:rPr>
        <w:t>r</w:t>
      </w:r>
      <w:r w:rsidR="000F1B82" w:rsidRPr="000F1B82">
        <w:rPr>
          <w:rFonts w:ascii="Arial" w:hAnsi="Arial" w:cs="Arial"/>
        </w:rPr>
        <w:t xml:space="preserve"> </w:t>
      </w:r>
      <w:r w:rsidR="00E449CB">
        <w:rPr>
          <w:rFonts w:ascii="Arial" w:hAnsi="Arial" w:cs="Arial"/>
        </w:rPr>
        <w:t>individuelle</w:t>
      </w:r>
      <w:r w:rsidR="00B21BDD">
        <w:rPr>
          <w:rFonts w:ascii="Arial" w:hAnsi="Arial" w:cs="Arial"/>
        </w:rPr>
        <w:t xml:space="preserve">r </w:t>
      </w:r>
      <w:r w:rsidR="000F1B82" w:rsidRPr="000F1B82">
        <w:rPr>
          <w:rFonts w:ascii="Arial" w:hAnsi="Arial" w:cs="Arial"/>
        </w:rPr>
        <w:t>Grafiken im Digitaldruck direkt auf d</w:t>
      </w:r>
      <w:r w:rsidR="00E449CB">
        <w:rPr>
          <w:rFonts w:ascii="Arial" w:hAnsi="Arial" w:cs="Arial"/>
        </w:rPr>
        <w:t>ie</w:t>
      </w:r>
      <w:r w:rsidR="000F1B82" w:rsidRPr="000F1B82">
        <w:rPr>
          <w:rFonts w:ascii="Arial" w:hAnsi="Arial" w:cs="Arial"/>
        </w:rPr>
        <w:t xml:space="preserve"> Karosserie</w:t>
      </w:r>
      <w:r w:rsidR="00B21BDD">
        <w:rPr>
          <w:rFonts w:ascii="Arial" w:hAnsi="Arial" w:cs="Arial"/>
        </w:rPr>
        <w:t>.</w:t>
      </w:r>
    </w:p>
    <w:p w14:paraId="26FE859E" w14:textId="77777777" w:rsidR="000F1B82" w:rsidRDefault="000F1B82" w:rsidP="009362BC">
      <w:pPr>
        <w:rPr>
          <w:rFonts w:ascii="Arial" w:hAnsi="Arial" w:cs="Arial"/>
        </w:rPr>
      </w:pPr>
    </w:p>
    <w:p w14:paraId="0DAB1F89" w14:textId="77777777" w:rsidR="004353DB" w:rsidRDefault="004353DB" w:rsidP="009362BC">
      <w:pPr>
        <w:rPr>
          <w:rFonts w:ascii="Arial" w:hAnsi="Arial" w:cs="Arial"/>
        </w:rPr>
      </w:pPr>
    </w:p>
    <w:p w14:paraId="3D18DE46" w14:textId="77777777" w:rsidR="004353DB" w:rsidRDefault="004353DB" w:rsidP="009362BC">
      <w:pPr>
        <w:rPr>
          <w:rFonts w:ascii="Arial" w:hAnsi="Arial" w:cs="Arial"/>
        </w:rPr>
      </w:pPr>
    </w:p>
    <w:p w14:paraId="72DD2EE7" w14:textId="77777777" w:rsidR="004353DB" w:rsidRDefault="004353DB" w:rsidP="009362BC">
      <w:pPr>
        <w:rPr>
          <w:rFonts w:ascii="Arial" w:hAnsi="Arial" w:cs="Arial"/>
        </w:rPr>
      </w:pPr>
    </w:p>
    <w:p w14:paraId="601E82DA" w14:textId="28436173" w:rsidR="00DD41D9" w:rsidRPr="00955633" w:rsidRDefault="00C122A0" w:rsidP="002B71DF">
      <w:pPr>
        <w:spacing w:line="276" w:lineRule="auto"/>
        <w:rPr>
          <w:b/>
          <w:bCs/>
        </w:rPr>
      </w:pPr>
      <w:r w:rsidRPr="00955633">
        <w:rPr>
          <w:b/>
          <w:bCs/>
        </w:rPr>
        <w:lastRenderedPageBreak/>
        <w:t>Bilder</w:t>
      </w:r>
    </w:p>
    <w:p w14:paraId="7729FB40" w14:textId="43205D55" w:rsidR="001D5AC9" w:rsidRPr="00527E9B" w:rsidRDefault="00BE2AB3" w:rsidP="001D5AC9">
      <w:pPr>
        <w:spacing w:line="240" w:lineRule="auto"/>
        <w:rPr>
          <w:sz w:val="18"/>
          <w:szCs w:val="18"/>
        </w:rPr>
      </w:pPr>
      <w:r>
        <w:rPr>
          <w:rStyle w:val="Fettung"/>
          <w:b w:val="0"/>
          <w:bCs/>
          <w:noProof/>
          <w:sz w:val="18"/>
          <w:szCs w:val="18"/>
          <w:lang w:val="en-US"/>
        </w:rPr>
        <w:drawing>
          <wp:inline distT="0" distB="0" distL="0" distR="0" wp14:anchorId="4BA96BDB" wp14:editId="5C91436D">
            <wp:extent cx="4921885" cy="2465070"/>
            <wp:effectExtent l="0" t="0" r="0" b="0"/>
            <wp:docPr id="1148828844" name="Grafik 1" descr="Ein Bild, das Text, Screenshot,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828844" name="Grafik 1" descr="Ein Bild, das Text, Screenshot, Design enthält.&#10;&#10;KI-generierte Inhalte können fehlerhaft sein."/>
                    <pic:cNvPicPr>
                      <a:picLocks noChangeAspect="1" noChangeArrowheads="1"/>
                    </pic:cNvPicPr>
                  </pic:nvPicPr>
                  <pic:blipFill>
                    <a:blip r:embed="rId12" cstate="screen">
                      <a:extLst>
                        <a:ext uri="{28A0092B-C50C-407E-A947-70E740481C1C}">
                          <a14:useLocalDpi xmlns:a14="http://schemas.microsoft.com/office/drawing/2010/main"/>
                        </a:ext>
                      </a:extLst>
                    </a:blip>
                    <a:srcRect/>
                    <a:stretch>
                      <a:fillRect/>
                    </a:stretch>
                  </pic:blipFill>
                  <pic:spPr bwMode="auto">
                    <a:xfrm>
                      <a:off x="0" y="0"/>
                      <a:ext cx="4921885" cy="2465070"/>
                    </a:xfrm>
                    <a:prstGeom prst="rect">
                      <a:avLst/>
                    </a:prstGeom>
                    <a:noFill/>
                    <a:ln>
                      <a:noFill/>
                    </a:ln>
                  </pic:spPr>
                </pic:pic>
              </a:graphicData>
            </a:graphic>
          </wp:inline>
        </w:drawing>
      </w:r>
      <w:r w:rsidR="001D5AC9" w:rsidRPr="00527E9B">
        <w:rPr>
          <w:rStyle w:val="Fettung"/>
          <w:sz w:val="18"/>
          <w:szCs w:val="18"/>
        </w:rPr>
        <w:t>Abbildung 1</w:t>
      </w:r>
      <w:r w:rsidR="001D5AC9" w:rsidRPr="00527E9B">
        <w:rPr>
          <w:rStyle w:val="Fettung"/>
          <w:b w:val="0"/>
          <w:bCs/>
          <w:sz w:val="18"/>
          <w:szCs w:val="18"/>
        </w:rPr>
        <w:t>: Ende April 2026 veranstaltet Dürr sein Open House 2026 unter dem Motto „</w:t>
      </w:r>
      <w:proofErr w:type="spellStart"/>
      <w:r w:rsidR="001D5AC9" w:rsidRPr="00527E9B">
        <w:rPr>
          <w:rStyle w:val="Fettung"/>
          <w:b w:val="0"/>
          <w:bCs/>
          <w:sz w:val="18"/>
          <w:szCs w:val="18"/>
        </w:rPr>
        <w:t>paint</w:t>
      </w:r>
      <w:proofErr w:type="spellEnd"/>
      <w:r w:rsidR="001D5AC9" w:rsidRPr="00527E9B">
        <w:rPr>
          <w:rStyle w:val="Fettung"/>
          <w:b w:val="0"/>
          <w:bCs/>
          <w:sz w:val="18"/>
          <w:szCs w:val="18"/>
        </w:rPr>
        <w:t xml:space="preserve"> </w:t>
      </w:r>
      <w:proofErr w:type="spellStart"/>
      <w:r w:rsidR="001D5AC9" w:rsidRPr="00527E9B">
        <w:rPr>
          <w:rStyle w:val="Fettung"/>
          <w:b w:val="0"/>
          <w:bCs/>
          <w:sz w:val="18"/>
          <w:szCs w:val="18"/>
        </w:rPr>
        <w:t>shop</w:t>
      </w:r>
      <w:proofErr w:type="spellEnd"/>
      <w:r w:rsidR="001D5AC9" w:rsidRPr="00527E9B">
        <w:rPr>
          <w:rStyle w:val="Fettung"/>
          <w:b w:val="0"/>
          <w:bCs/>
          <w:sz w:val="18"/>
          <w:szCs w:val="18"/>
        </w:rPr>
        <w:t xml:space="preserve"> </w:t>
      </w:r>
      <w:proofErr w:type="spellStart"/>
      <w:r w:rsidR="001D5AC9" w:rsidRPr="00527E9B">
        <w:rPr>
          <w:rStyle w:val="Fettung"/>
          <w:b w:val="0"/>
          <w:bCs/>
          <w:sz w:val="18"/>
          <w:szCs w:val="18"/>
        </w:rPr>
        <w:t>of</w:t>
      </w:r>
      <w:proofErr w:type="spellEnd"/>
      <w:r w:rsidR="001D5AC9" w:rsidRPr="00527E9B">
        <w:rPr>
          <w:rStyle w:val="Fettung"/>
          <w:b w:val="0"/>
          <w:bCs/>
          <w:sz w:val="18"/>
          <w:szCs w:val="18"/>
        </w:rPr>
        <w:t xml:space="preserve"> </w:t>
      </w:r>
      <w:proofErr w:type="spellStart"/>
      <w:r w:rsidR="001D5AC9" w:rsidRPr="00527E9B">
        <w:rPr>
          <w:rStyle w:val="Fettung"/>
          <w:b w:val="0"/>
          <w:bCs/>
          <w:sz w:val="18"/>
          <w:szCs w:val="18"/>
        </w:rPr>
        <w:t>the</w:t>
      </w:r>
      <w:proofErr w:type="spellEnd"/>
      <w:r w:rsidR="001D5AC9" w:rsidRPr="00527E9B">
        <w:rPr>
          <w:rStyle w:val="Fettung"/>
          <w:b w:val="0"/>
          <w:bCs/>
          <w:sz w:val="18"/>
          <w:szCs w:val="18"/>
        </w:rPr>
        <w:t xml:space="preserve"> </w:t>
      </w:r>
      <w:proofErr w:type="spellStart"/>
      <w:r w:rsidR="001D5AC9" w:rsidRPr="00527E9B">
        <w:rPr>
          <w:rStyle w:val="Fettung"/>
          <w:b w:val="0"/>
          <w:bCs/>
          <w:sz w:val="18"/>
          <w:szCs w:val="18"/>
        </w:rPr>
        <w:t>future</w:t>
      </w:r>
      <w:proofErr w:type="spellEnd"/>
      <w:r w:rsidR="001D5AC9" w:rsidRPr="00527E9B">
        <w:rPr>
          <w:rStyle w:val="Fettung"/>
          <w:b w:val="0"/>
          <w:bCs/>
          <w:sz w:val="18"/>
          <w:szCs w:val="18"/>
        </w:rPr>
        <w:t xml:space="preserve"> – </w:t>
      </w:r>
      <w:proofErr w:type="spellStart"/>
      <w:r w:rsidR="001D5AC9" w:rsidRPr="00527E9B">
        <w:rPr>
          <w:rStyle w:val="Fettung"/>
          <w:b w:val="0"/>
          <w:bCs/>
          <w:sz w:val="18"/>
          <w:szCs w:val="18"/>
        </w:rPr>
        <w:t>path</w:t>
      </w:r>
      <w:proofErr w:type="spellEnd"/>
      <w:r w:rsidR="001D5AC9" w:rsidRPr="00527E9B">
        <w:rPr>
          <w:rStyle w:val="Fettung"/>
          <w:b w:val="0"/>
          <w:bCs/>
          <w:sz w:val="18"/>
          <w:szCs w:val="18"/>
        </w:rPr>
        <w:t xml:space="preserve"> </w:t>
      </w:r>
      <w:proofErr w:type="spellStart"/>
      <w:r w:rsidR="001D5AC9" w:rsidRPr="00527E9B">
        <w:rPr>
          <w:rStyle w:val="Fettung"/>
          <w:b w:val="0"/>
          <w:bCs/>
          <w:sz w:val="18"/>
          <w:szCs w:val="18"/>
        </w:rPr>
        <w:t>to</w:t>
      </w:r>
      <w:proofErr w:type="spellEnd"/>
      <w:r w:rsidR="001D5AC9" w:rsidRPr="00527E9B">
        <w:rPr>
          <w:rStyle w:val="Fettung"/>
          <w:b w:val="0"/>
          <w:bCs/>
          <w:sz w:val="18"/>
          <w:szCs w:val="18"/>
        </w:rPr>
        <w:t xml:space="preserve"> </w:t>
      </w:r>
      <w:proofErr w:type="spellStart"/>
      <w:r w:rsidR="001D5AC9" w:rsidRPr="00527E9B">
        <w:rPr>
          <w:rStyle w:val="Fettung"/>
          <w:b w:val="0"/>
          <w:bCs/>
          <w:sz w:val="18"/>
          <w:szCs w:val="18"/>
        </w:rPr>
        <w:t>performance</w:t>
      </w:r>
      <w:proofErr w:type="spellEnd"/>
      <w:r w:rsidR="001D5AC9" w:rsidRPr="00527E9B">
        <w:rPr>
          <w:rStyle w:val="Fettung"/>
          <w:b w:val="0"/>
          <w:bCs/>
          <w:sz w:val="18"/>
          <w:szCs w:val="18"/>
        </w:rPr>
        <w:t>“</w:t>
      </w:r>
      <w:r w:rsidR="001D5AC9" w:rsidRPr="00527E9B">
        <w:rPr>
          <w:sz w:val="18"/>
          <w:szCs w:val="18"/>
        </w:rPr>
        <w:t>.</w:t>
      </w:r>
    </w:p>
    <w:p w14:paraId="50D6D387" w14:textId="77777777" w:rsidR="004353DB" w:rsidRDefault="004353DB" w:rsidP="004353DB">
      <w:pPr>
        <w:pStyle w:val="Flietext"/>
        <w:spacing w:line="240" w:lineRule="auto"/>
        <w:rPr>
          <w:sz w:val="18"/>
          <w:szCs w:val="18"/>
        </w:rPr>
      </w:pPr>
    </w:p>
    <w:p w14:paraId="5C7DC147" w14:textId="77777777" w:rsidR="004353DB" w:rsidRDefault="004353DB" w:rsidP="004353DB">
      <w:pPr>
        <w:pStyle w:val="Flietext"/>
        <w:spacing w:line="240" w:lineRule="auto"/>
        <w:rPr>
          <w:noProof/>
          <w:lang w:eastAsia="zh-CN"/>
        </w:rPr>
      </w:pPr>
    </w:p>
    <w:p w14:paraId="5F6C9576" w14:textId="77777777" w:rsidR="004353DB" w:rsidRPr="00A34C47" w:rsidRDefault="004353DB" w:rsidP="004353DB">
      <w:pPr>
        <w:pStyle w:val="Flietext"/>
        <w:spacing w:line="240" w:lineRule="auto"/>
        <w:rPr>
          <w:noProof/>
          <w:lang w:eastAsia="zh-CN"/>
        </w:rPr>
      </w:pPr>
      <w:r>
        <w:rPr>
          <w:noProof/>
          <w:lang w:eastAsia="zh-CN"/>
        </w:rPr>
        <w:drawing>
          <wp:inline distT="0" distB="0" distL="0" distR="0" wp14:anchorId="4027059D" wp14:editId="210D5C87">
            <wp:extent cx="4921885" cy="2767330"/>
            <wp:effectExtent l="0" t="0" r="0" b="0"/>
            <wp:docPr id="1917662390" name="Grafik 1" descr="Ein Bild, das Waschbecken, Im Haus, Hah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662390" name="Grafik 1" descr="Ein Bild, das Waschbecken, Im Haus, Hahn enthält.&#10;&#10;KI-generierte Inhalte können fehlerhaft sein."/>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4921885" cy="2767330"/>
                    </a:xfrm>
                    <a:prstGeom prst="rect">
                      <a:avLst/>
                    </a:prstGeom>
                    <a:noFill/>
                    <a:ln>
                      <a:noFill/>
                    </a:ln>
                  </pic:spPr>
                </pic:pic>
              </a:graphicData>
            </a:graphic>
          </wp:inline>
        </w:drawing>
      </w:r>
    </w:p>
    <w:p w14:paraId="63AEB372" w14:textId="0E9519AE" w:rsidR="004353DB" w:rsidRPr="00E23B2D" w:rsidRDefault="004353DB" w:rsidP="004353DB">
      <w:pPr>
        <w:pStyle w:val="Flietext"/>
        <w:spacing w:line="240" w:lineRule="auto"/>
        <w:rPr>
          <w:rStyle w:val="Fettung"/>
          <w:b w:val="0"/>
          <w:bCs/>
          <w:color w:val="auto"/>
          <w:sz w:val="18"/>
          <w:szCs w:val="18"/>
        </w:rPr>
      </w:pPr>
      <w:r>
        <w:rPr>
          <w:b/>
          <w:bCs/>
          <w:sz w:val="18"/>
          <w:szCs w:val="18"/>
          <w:lang w:eastAsia="zh-CN"/>
        </w:rPr>
        <w:t>Abbildung</w:t>
      </w:r>
      <w:r w:rsidRPr="00D75B87">
        <w:rPr>
          <w:b/>
          <w:bCs/>
          <w:sz w:val="18"/>
          <w:szCs w:val="18"/>
          <w:lang w:eastAsia="zh-CN"/>
        </w:rPr>
        <w:t xml:space="preserve"> </w:t>
      </w:r>
      <w:r w:rsidR="00DE7991">
        <w:rPr>
          <w:b/>
          <w:bCs/>
          <w:sz w:val="18"/>
          <w:szCs w:val="18"/>
          <w:lang w:eastAsia="zh-CN"/>
        </w:rPr>
        <w:t>2</w:t>
      </w:r>
      <w:r w:rsidRPr="00D75B87">
        <w:rPr>
          <w:sz w:val="18"/>
          <w:szCs w:val="18"/>
          <w:lang w:eastAsia="zh-CN"/>
        </w:rPr>
        <w:t>:</w:t>
      </w:r>
      <w:r>
        <w:rPr>
          <w:sz w:val="18"/>
          <w:szCs w:val="18"/>
          <w:lang w:eastAsia="zh-CN"/>
        </w:rPr>
        <w:t xml:space="preserve"> Der Zerstäuber</w:t>
      </w:r>
      <w:r w:rsidRPr="00D75B87">
        <w:rPr>
          <w:sz w:val="18"/>
          <w:szCs w:val="18"/>
          <w:lang w:eastAsia="zh-CN"/>
        </w:rPr>
        <w:t xml:space="preserve"> </w:t>
      </w:r>
      <w:r w:rsidRPr="00E23B2D">
        <w:rPr>
          <w:rFonts w:ascii="Arial" w:hAnsi="Arial" w:cs="Arial"/>
          <w:b/>
          <w:sz w:val="18"/>
          <w:szCs w:val="18"/>
        </w:rPr>
        <w:t>Eco</w:t>
      </w:r>
      <w:r w:rsidRPr="00E23B2D">
        <w:rPr>
          <w:rFonts w:ascii="Arial" w:hAnsi="Arial" w:cs="Arial"/>
          <w:sz w:val="18"/>
          <w:szCs w:val="18"/>
        </w:rPr>
        <w:t>Bell4 HTE setzt neue Maßstäbe in der Lackierkabine für signifikant verbesserte Materialeffizienz</w:t>
      </w:r>
      <w:r w:rsidRPr="00E23B2D">
        <w:rPr>
          <w:rFonts w:ascii="Arial" w:hAnsi="Arial" w:cs="Arial"/>
          <w:sz w:val="16"/>
          <w:szCs w:val="16"/>
        </w:rPr>
        <w:t>.</w:t>
      </w:r>
      <w:r w:rsidR="008766D3">
        <w:rPr>
          <w:rFonts w:ascii="Arial" w:hAnsi="Arial" w:cs="Arial"/>
          <w:sz w:val="16"/>
          <w:szCs w:val="16"/>
        </w:rPr>
        <w:br/>
      </w:r>
    </w:p>
    <w:p w14:paraId="6476A335" w14:textId="77777777" w:rsidR="000C3B57" w:rsidRPr="00C706A4" w:rsidRDefault="000C3B57" w:rsidP="00AD467F">
      <w:pPr>
        <w:spacing w:line="240" w:lineRule="auto"/>
        <w:rPr>
          <w:sz w:val="18"/>
          <w:szCs w:val="18"/>
        </w:rPr>
      </w:pPr>
    </w:p>
    <w:p w14:paraId="21A1CA0A" w14:textId="21AE2910" w:rsidR="00D05196" w:rsidRPr="00C706A4" w:rsidRDefault="000C7638" w:rsidP="00AD467F">
      <w:pPr>
        <w:spacing w:line="240" w:lineRule="auto"/>
        <w:rPr>
          <w:sz w:val="18"/>
          <w:szCs w:val="18"/>
        </w:rPr>
      </w:pPr>
      <w:r>
        <w:rPr>
          <w:noProof/>
          <w:sz w:val="18"/>
          <w:szCs w:val="18"/>
        </w:rPr>
        <w:lastRenderedPageBreak/>
        <w:drawing>
          <wp:inline distT="0" distB="0" distL="0" distR="0" wp14:anchorId="02CFDE73" wp14:editId="55AE3028">
            <wp:extent cx="4921885" cy="3283585"/>
            <wp:effectExtent l="0" t="0" r="0" b="0"/>
            <wp:docPr id="192292310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4921885" cy="3283585"/>
                    </a:xfrm>
                    <a:prstGeom prst="rect">
                      <a:avLst/>
                    </a:prstGeom>
                    <a:noFill/>
                    <a:ln>
                      <a:noFill/>
                    </a:ln>
                  </pic:spPr>
                </pic:pic>
              </a:graphicData>
            </a:graphic>
          </wp:inline>
        </w:drawing>
      </w:r>
    </w:p>
    <w:p w14:paraId="7DB18E7A" w14:textId="5B2C42D6" w:rsidR="00312E7B" w:rsidRDefault="00F43E24" w:rsidP="00740990">
      <w:pPr>
        <w:spacing w:line="240" w:lineRule="auto"/>
        <w:rPr>
          <w:sz w:val="18"/>
          <w:szCs w:val="18"/>
        </w:rPr>
      </w:pPr>
      <w:r>
        <w:rPr>
          <w:b/>
          <w:bCs/>
          <w:sz w:val="18"/>
          <w:szCs w:val="18"/>
        </w:rPr>
        <w:t>Abbildung</w:t>
      </w:r>
      <w:r w:rsidR="00D05196" w:rsidRPr="00312E7B">
        <w:rPr>
          <w:b/>
          <w:bCs/>
          <w:sz w:val="18"/>
          <w:szCs w:val="18"/>
        </w:rPr>
        <w:t xml:space="preserve"> </w:t>
      </w:r>
      <w:r w:rsidR="00DE7991">
        <w:rPr>
          <w:b/>
          <w:bCs/>
          <w:sz w:val="18"/>
          <w:szCs w:val="18"/>
        </w:rPr>
        <w:t>3</w:t>
      </w:r>
      <w:r w:rsidR="00D05196" w:rsidRPr="00312E7B">
        <w:rPr>
          <w:sz w:val="18"/>
          <w:szCs w:val="18"/>
        </w:rPr>
        <w:t>:</w:t>
      </w:r>
      <w:r w:rsidR="000C3B57" w:rsidRPr="00312E7B">
        <w:rPr>
          <w:sz w:val="18"/>
          <w:szCs w:val="18"/>
        </w:rPr>
        <w:t xml:space="preserve"> </w:t>
      </w:r>
      <w:r w:rsidR="00312E7B" w:rsidRPr="00312E7B">
        <w:rPr>
          <w:sz w:val="18"/>
          <w:szCs w:val="18"/>
        </w:rPr>
        <w:t xml:space="preserve">Der </w:t>
      </w:r>
      <w:r w:rsidR="00067F23" w:rsidRPr="00067F23">
        <w:rPr>
          <w:b/>
          <w:bCs/>
          <w:sz w:val="18"/>
          <w:szCs w:val="18"/>
        </w:rPr>
        <w:t>Eco</w:t>
      </w:r>
      <w:r w:rsidR="00067F23">
        <w:rPr>
          <w:sz w:val="18"/>
          <w:szCs w:val="18"/>
        </w:rPr>
        <w:t>RP4 ist Dürrs neueste Robotergeneration</w:t>
      </w:r>
      <w:r w:rsidR="002B4C4B">
        <w:rPr>
          <w:sz w:val="18"/>
          <w:szCs w:val="18"/>
        </w:rPr>
        <w:t>,</w:t>
      </w:r>
      <w:r w:rsidR="00067F23">
        <w:rPr>
          <w:sz w:val="18"/>
          <w:szCs w:val="18"/>
        </w:rPr>
        <w:t xml:space="preserve"> mit der </w:t>
      </w:r>
      <w:r w:rsidR="00067F23" w:rsidRPr="00067F23">
        <w:rPr>
          <w:sz w:val="18"/>
          <w:szCs w:val="18"/>
        </w:rPr>
        <w:t>Automobilhersteller flexibel auf neue Fahrzeugkonzepte</w:t>
      </w:r>
      <w:r w:rsidR="00067F23">
        <w:rPr>
          <w:sz w:val="18"/>
          <w:szCs w:val="18"/>
        </w:rPr>
        <w:t xml:space="preserve"> reagieren können.</w:t>
      </w:r>
    </w:p>
    <w:p w14:paraId="6D76FFF1" w14:textId="3BB8DC95" w:rsidR="0034529D" w:rsidRDefault="00D05196" w:rsidP="00DE7991">
      <w:pPr>
        <w:spacing w:line="240" w:lineRule="auto"/>
        <w:rPr>
          <w:b/>
          <w:bCs/>
          <w:sz w:val="18"/>
          <w:szCs w:val="18"/>
          <w:lang w:eastAsia="zh-CN"/>
        </w:rPr>
      </w:pPr>
      <w:r w:rsidRPr="0017471E">
        <w:rPr>
          <w:sz w:val="18"/>
          <w:szCs w:val="18"/>
        </w:rPr>
        <w:br/>
      </w:r>
    </w:p>
    <w:p w14:paraId="66C9F3BD" w14:textId="77777777" w:rsidR="004353DB" w:rsidRPr="00955633" w:rsidRDefault="004353DB" w:rsidP="004353DB">
      <w:pPr>
        <w:pStyle w:val="Flietext"/>
        <w:spacing w:line="240" w:lineRule="auto"/>
        <w:rPr>
          <w:rStyle w:val="Fettung"/>
          <w:b w:val="0"/>
          <w:sz w:val="18"/>
        </w:rPr>
      </w:pPr>
      <w:r>
        <w:rPr>
          <w:noProof/>
          <w:lang w:eastAsia="zh-CN"/>
        </w:rPr>
        <w:drawing>
          <wp:inline distT="0" distB="0" distL="0" distR="0" wp14:anchorId="34289268" wp14:editId="41114ABC">
            <wp:extent cx="4941898" cy="3291840"/>
            <wp:effectExtent l="0" t="0" r="0" b="3810"/>
            <wp:docPr id="1975011628" name="Grafik 2" descr="Ein Bild, das Text, Platane Flugzeug Hobel, Teleskop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011628" name="Grafik 2" descr="Ein Bild, das Text, Platane Flugzeug Hobel, Teleskop enthält.&#10;&#10;KI-generierte Inhalte können fehlerhaft sein."/>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4957116" cy="3301977"/>
                    </a:xfrm>
                    <a:prstGeom prst="rect">
                      <a:avLst/>
                    </a:prstGeom>
                    <a:noFill/>
                    <a:ln>
                      <a:noFill/>
                    </a:ln>
                  </pic:spPr>
                </pic:pic>
              </a:graphicData>
            </a:graphic>
          </wp:inline>
        </w:drawing>
      </w:r>
    </w:p>
    <w:p w14:paraId="6C989211" w14:textId="2A6D626B" w:rsidR="004353DB" w:rsidRPr="00C706A4" w:rsidRDefault="004353DB" w:rsidP="004353DB">
      <w:pPr>
        <w:spacing w:line="240" w:lineRule="auto"/>
        <w:rPr>
          <w:sz w:val="18"/>
          <w:szCs w:val="18"/>
        </w:rPr>
      </w:pPr>
      <w:r>
        <w:rPr>
          <w:rStyle w:val="Fettung"/>
          <w:sz w:val="18"/>
          <w:szCs w:val="18"/>
        </w:rPr>
        <w:t>Abbildung</w:t>
      </w:r>
      <w:r w:rsidRPr="006B495E">
        <w:rPr>
          <w:rStyle w:val="Fettung"/>
          <w:sz w:val="18"/>
          <w:szCs w:val="18"/>
        </w:rPr>
        <w:t xml:space="preserve"> </w:t>
      </w:r>
      <w:r w:rsidR="00DE7991">
        <w:rPr>
          <w:rStyle w:val="Fettung"/>
          <w:sz w:val="18"/>
          <w:szCs w:val="18"/>
        </w:rPr>
        <w:t>4</w:t>
      </w:r>
      <w:r w:rsidRPr="006B495E">
        <w:rPr>
          <w:rStyle w:val="Fettung"/>
          <w:b w:val="0"/>
          <w:bCs/>
          <w:sz w:val="18"/>
          <w:szCs w:val="18"/>
        </w:rPr>
        <w:t xml:space="preserve">: </w:t>
      </w:r>
      <w:r>
        <w:rPr>
          <w:rStyle w:val="Fettung"/>
          <w:b w:val="0"/>
          <w:bCs/>
          <w:sz w:val="18"/>
          <w:szCs w:val="18"/>
        </w:rPr>
        <w:t xml:space="preserve">Der </w:t>
      </w:r>
      <w:proofErr w:type="spellStart"/>
      <w:r>
        <w:rPr>
          <w:b/>
          <w:bCs/>
          <w:sz w:val="18"/>
          <w:szCs w:val="18"/>
        </w:rPr>
        <w:t>Eco</w:t>
      </w:r>
      <w:r w:rsidRPr="00067F23">
        <w:rPr>
          <w:sz w:val="18"/>
          <w:szCs w:val="18"/>
        </w:rPr>
        <w:t>NextJet</w:t>
      </w:r>
      <w:proofErr w:type="spellEnd"/>
      <w:r>
        <w:rPr>
          <w:sz w:val="18"/>
          <w:szCs w:val="18"/>
        </w:rPr>
        <w:t xml:space="preserve"> ermöglicht </w:t>
      </w:r>
      <w:r w:rsidRPr="00067F23">
        <w:rPr>
          <w:sz w:val="18"/>
          <w:szCs w:val="18"/>
        </w:rPr>
        <w:t>hochauflösende Grafiklackierung direkt auf der Karosserie</w:t>
      </w:r>
      <w:r>
        <w:rPr>
          <w:sz w:val="18"/>
          <w:szCs w:val="18"/>
        </w:rPr>
        <w:t xml:space="preserve"> mittels</w:t>
      </w:r>
      <w:r w:rsidRPr="00067F23">
        <w:rPr>
          <w:sz w:val="18"/>
          <w:szCs w:val="18"/>
        </w:rPr>
        <w:t xml:space="preserve"> Drop-on-Demand-Technologie</w:t>
      </w:r>
      <w:r>
        <w:rPr>
          <w:sz w:val="18"/>
          <w:szCs w:val="18"/>
        </w:rPr>
        <w:t>.</w:t>
      </w:r>
    </w:p>
    <w:p w14:paraId="4C37E4F5" w14:textId="2BF67DFC" w:rsidR="006F1A6C" w:rsidRPr="008279C0" w:rsidRDefault="00F43E24" w:rsidP="004D2838">
      <w:pPr>
        <w:pStyle w:val="Flietext"/>
        <w:rPr>
          <w:rFonts w:ascii="Arial" w:hAnsi="Arial" w:cs="Arial"/>
          <w:b/>
          <w:iCs/>
          <w:sz w:val="18"/>
          <w:szCs w:val="18"/>
        </w:rPr>
      </w:pPr>
      <w:r>
        <w:rPr>
          <w:rFonts w:ascii="Arial" w:hAnsi="Arial" w:cs="Arial"/>
          <w:b/>
          <w:iCs/>
          <w:sz w:val="18"/>
          <w:szCs w:val="18"/>
        </w:rPr>
        <w:lastRenderedPageBreak/>
        <w:t>Über</w:t>
      </w:r>
      <w:r w:rsidR="006F1A6C" w:rsidRPr="008279C0">
        <w:rPr>
          <w:rFonts w:ascii="Arial" w:hAnsi="Arial" w:cs="Arial"/>
          <w:b/>
          <w:iCs/>
          <w:sz w:val="18"/>
          <w:szCs w:val="18"/>
        </w:rPr>
        <w:t xml:space="preserve"> Dürr</w:t>
      </w:r>
    </w:p>
    <w:p w14:paraId="2E4D20F4" w14:textId="77777777" w:rsidR="003B667D" w:rsidRPr="008279C0" w:rsidRDefault="003B667D" w:rsidP="00B710EC">
      <w:pPr>
        <w:pStyle w:val="Flietext"/>
        <w:spacing w:line="240" w:lineRule="auto"/>
        <w:rPr>
          <w:sz w:val="18"/>
          <w:szCs w:val="18"/>
        </w:rPr>
      </w:pPr>
    </w:p>
    <w:p w14:paraId="3F305664" w14:textId="77777777" w:rsidR="00D8642B" w:rsidRPr="00D8642B" w:rsidRDefault="00D8642B" w:rsidP="00D8642B">
      <w:pPr>
        <w:tabs>
          <w:tab w:val="clear" w:pos="3572"/>
        </w:tabs>
        <w:spacing w:line="240" w:lineRule="auto"/>
        <w:rPr>
          <w:rStyle w:val="normaltextrun"/>
          <w:rFonts w:eastAsia="Calibri"/>
          <w:sz w:val="18"/>
          <w:szCs w:val="18"/>
        </w:rPr>
      </w:pPr>
      <w:r w:rsidRPr="00D8642B">
        <w:rPr>
          <w:rStyle w:val="normaltextrun"/>
          <w:rFonts w:eastAsia="Calibri"/>
          <w:sz w:val="18"/>
          <w:szCs w:val="18"/>
        </w:rPr>
        <w:t>Die Dürr Systems AG ist Teil des Dürr-Konzerns. Das Unternehmen ist global in der Automobilindustrie und weiteren Märkten tätig, insbesondere in den Bereichen Lackiertechnik, Endmontage, Klebetechnik und Consulting. Als Marktführer plant und realisiert Dürr schlüsselfertige Anlagen und stellt hochwertige Maschinen- und Robotertechnik sowie Fertigungslinien für Batterieelektroden her. Dabei verfügt das Unternehmen über ausgewiesene Expertise bei digitalen und nachhaltigen Lösungen. Die Dürr Systems AG beschäftigt Stand 2025 rund 6.700 Mitarbeitende.</w:t>
      </w:r>
    </w:p>
    <w:p w14:paraId="67BAFA34" w14:textId="77777777" w:rsidR="00D8642B" w:rsidRDefault="00D8642B" w:rsidP="007940CA">
      <w:pPr>
        <w:tabs>
          <w:tab w:val="clear" w:pos="3572"/>
        </w:tabs>
        <w:spacing w:line="240" w:lineRule="auto"/>
        <w:rPr>
          <w:rStyle w:val="normaltextrun"/>
          <w:rFonts w:ascii="Arial" w:eastAsia="Calibri" w:hAnsi="Arial" w:cs="Arial"/>
          <w:sz w:val="18"/>
          <w:szCs w:val="18"/>
        </w:rPr>
      </w:pPr>
    </w:p>
    <w:p w14:paraId="1FF5AFB1" w14:textId="055D4F61" w:rsidR="009A50B4" w:rsidRPr="007940CA" w:rsidRDefault="009A50B4" w:rsidP="007940CA">
      <w:pPr>
        <w:tabs>
          <w:tab w:val="clear" w:pos="3572"/>
        </w:tabs>
        <w:spacing w:line="240" w:lineRule="auto"/>
        <w:rPr>
          <w:rStyle w:val="normaltextrun"/>
        </w:rPr>
      </w:pPr>
      <w:r w:rsidRPr="009A50B4">
        <w:rPr>
          <w:rStyle w:val="normaltextrun"/>
          <w:rFonts w:ascii="Arial" w:eastAsia="Calibri" w:hAnsi="Arial" w:cs="Arial"/>
          <w:sz w:val="18"/>
          <w:szCs w:val="18"/>
        </w:rPr>
        <w:t xml:space="preserve">Der Dürr-Konzern ist ein weltweit führender Maschinen- und Anlagenbauer mit besonderer Kompetenz in den Technologiefeldern Automatisierung, Digitalisierung und Energieeffizienz. Seine Produkte, Systeme und Services ermöglichen hocheffiziente und nachhaltige Fertigungsprozesse – vor allem in der Automobilindustrie, bei Produzenten von Möbeln und Holzhäusern sowie bei der Montage von Medizin- und Elektroprodukten und in der Batteriefertigung. </w:t>
      </w:r>
      <w:r w:rsidR="00D15A30" w:rsidRPr="0088140D">
        <w:rPr>
          <w:rFonts w:ascii="Arial" w:hAnsi="Arial" w:cs="Arial"/>
          <w:sz w:val="18"/>
          <w:szCs w:val="18"/>
          <w:lang w:eastAsia="ja-JP"/>
        </w:rPr>
        <w:t>Der Dürr-Konzern erzielte im Jahr 2025 einen Umsatz von knapp 4,2 Mrd. € und hat derzeit rund 18.000 Beschäftigte sowie 124 Standorte in 32 Ländern. Seit dem Verkauf der Umwelttechniksparte Ende Oktober 2025 ist das Geschäft in drei </w:t>
      </w:r>
      <w:proofErr w:type="spellStart"/>
      <w:r w:rsidR="00D15A30" w:rsidRPr="0088140D">
        <w:rPr>
          <w:rFonts w:ascii="Arial" w:hAnsi="Arial" w:cs="Arial"/>
          <w:sz w:val="18"/>
          <w:szCs w:val="18"/>
          <w:lang w:eastAsia="ja-JP"/>
        </w:rPr>
        <w:t>Divisions</w:t>
      </w:r>
      <w:proofErr w:type="spellEnd"/>
      <w:r w:rsidR="00D15A30" w:rsidRPr="0088140D">
        <w:rPr>
          <w:rFonts w:ascii="Arial" w:hAnsi="Arial" w:cs="Arial"/>
          <w:sz w:val="18"/>
          <w:szCs w:val="18"/>
          <w:lang w:eastAsia="ja-JP"/>
        </w:rPr>
        <w:t> gebündelt:</w:t>
      </w:r>
      <w:r w:rsidR="00D15A30" w:rsidRPr="004F5DFD">
        <w:rPr>
          <w:lang w:eastAsia="ja-JP"/>
        </w:rPr>
        <w:t> </w:t>
      </w:r>
    </w:p>
    <w:p w14:paraId="272B8CAE" w14:textId="2F61CFED" w:rsidR="009A50B4" w:rsidRPr="009A50B4" w:rsidRDefault="009A50B4" w:rsidP="009A50B4">
      <w:pPr>
        <w:pStyle w:val="paragraph"/>
        <w:numPr>
          <w:ilvl w:val="0"/>
          <w:numId w:val="21"/>
        </w:numPr>
        <w:textAlignment w:val="baseline"/>
        <w:rPr>
          <w:rStyle w:val="normaltextrun"/>
          <w:rFonts w:ascii="Arial" w:eastAsia="Calibri" w:hAnsi="Arial" w:cs="Arial"/>
          <w:sz w:val="18"/>
          <w:szCs w:val="18"/>
        </w:rPr>
      </w:pPr>
      <w:r w:rsidRPr="009A50B4">
        <w:rPr>
          <w:rStyle w:val="normaltextrun"/>
          <w:rFonts w:ascii="Arial" w:eastAsia="Calibri" w:hAnsi="Arial" w:cs="Arial"/>
          <w:b/>
          <w:bCs/>
          <w:sz w:val="18"/>
          <w:szCs w:val="18"/>
        </w:rPr>
        <w:t>Automotive:</w:t>
      </w:r>
      <w:r w:rsidRPr="009A50B4">
        <w:rPr>
          <w:rStyle w:val="normaltextrun"/>
          <w:rFonts w:ascii="Arial" w:eastAsia="Calibri" w:hAnsi="Arial" w:cs="Arial"/>
          <w:sz w:val="18"/>
          <w:szCs w:val="18"/>
        </w:rPr>
        <w:t xml:space="preserve"> Lackiertechnik, Endmontage-, Prüf- und </w:t>
      </w:r>
      <w:proofErr w:type="spellStart"/>
      <w:r w:rsidRPr="009A50B4">
        <w:rPr>
          <w:rStyle w:val="normaltextrun"/>
          <w:rFonts w:ascii="Arial" w:eastAsia="Calibri" w:hAnsi="Arial" w:cs="Arial"/>
          <w:sz w:val="18"/>
          <w:szCs w:val="18"/>
        </w:rPr>
        <w:t>Befülltechnik</w:t>
      </w:r>
      <w:proofErr w:type="spellEnd"/>
      <w:r w:rsidR="00220D69">
        <w:rPr>
          <w:rStyle w:val="normaltextrun"/>
          <w:rFonts w:ascii="Arial" w:eastAsia="Calibri" w:hAnsi="Arial" w:cs="Arial"/>
          <w:sz w:val="18"/>
          <w:szCs w:val="18"/>
        </w:rPr>
        <w:t xml:space="preserve"> sowie </w:t>
      </w:r>
      <w:r w:rsidR="00220D69" w:rsidRPr="00220D69">
        <w:rPr>
          <w:rFonts w:ascii="Arial" w:eastAsia="Calibri" w:hAnsi="Arial" w:cs="Arial"/>
          <w:sz w:val="18"/>
          <w:szCs w:val="18"/>
        </w:rPr>
        <w:t>Produktionstechnik für Batterieelektroden</w:t>
      </w:r>
    </w:p>
    <w:p w14:paraId="4CC0B3D8" w14:textId="521796FF" w:rsidR="009A50B4" w:rsidRPr="009A50B4" w:rsidRDefault="009A50B4" w:rsidP="009A50B4">
      <w:pPr>
        <w:pStyle w:val="paragraph"/>
        <w:numPr>
          <w:ilvl w:val="0"/>
          <w:numId w:val="21"/>
        </w:numPr>
        <w:textAlignment w:val="baseline"/>
        <w:rPr>
          <w:rStyle w:val="normaltextrun"/>
          <w:rFonts w:ascii="Arial" w:eastAsia="Calibri" w:hAnsi="Arial" w:cs="Arial"/>
          <w:sz w:val="18"/>
          <w:szCs w:val="18"/>
        </w:rPr>
      </w:pPr>
      <w:r w:rsidRPr="009A50B4">
        <w:rPr>
          <w:rStyle w:val="normaltextrun"/>
          <w:rFonts w:ascii="Arial" w:eastAsia="Calibri" w:hAnsi="Arial" w:cs="Arial"/>
          <w:b/>
          <w:bCs/>
          <w:sz w:val="18"/>
          <w:szCs w:val="18"/>
        </w:rPr>
        <w:t>Industrial Automation:</w:t>
      </w:r>
      <w:r w:rsidRPr="009A50B4">
        <w:rPr>
          <w:rStyle w:val="normaltextrun"/>
          <w:rFonts w:ascii="Arial" w:eastAsia="Calibri" w:hAnsi="Arial" w:cs="Arial"/>
          <w:sz w:val="18"/>
          <w:szCs w:val="18"/>
        </w:rPr>
        <w:t xml:space="preserve"> Montage- und Prüfsysteme für Automobilkomponenten, Medizinprodukte und Konsumgüter sowie Auswuchtlösungen </w:t>
      </w:r>
    </w:p>
    <w:p w14:paraId="17C04DFF" w14:textId="77777777" w:rsidR="009A50B4" w:rsidRPr="009A50B4" w:rsidRDefault="009A50B4" w:rsidP="009A50B4">
      <w:pPr>
        <w:pStyle w:val="paragraph"/>
        <w:numPr>
          <w:ilvl w:val="0"/>
          <w:numId w:val="21"/>
        </w:numPr>
        <w:textAlignment w:val="baseline"/>
        <w:rPr>
          <w:rFonts w:ascii="Arial" w:eastAsia="Calibri" w:hAnsi="Arial" w:cs="Arial"/>
          <w:sz w:val="18"/>
          <w:szCs w:val="18"/>
        </w:rPr>
      </w:pPr>
      <w:proofErr w:type="spellStart"/>
      <w:r w:rsidRPr="009A50B4">
        <w:rPr>
          <w:rStyle w:val="normaltextrun"/>
          <w:rFonts w:ascii="Arial" w:eastAsia="Calibri" w:hAnsi="Arial" w:cs="Arial"/>
          <w:b/>
          <w:bCs/>
          <w:sz w:val="18"/>
          <w:szCs w:val="18"/>
        </w:rPr>
        <w:t>Woodworking</w:t>
      </w:r>
      <w:proofErr w:type="spellEnd"/>
      <w:r w:rsidRPr="009A50B4">
        <w:rPr>
          <w:rStyle w:val="normaltextrun"/>
          <w:rFonts w:ascii="Arial" w:eastAsia="Calibri" w:hAnsi="Arial" w:cs="Arial"/>
          <w:b/>
          <w:bCs/>
          <w:sz w:val="18"/>
          <w:szCs w:val="18"/>
        </w:rPr>
        <w:t>:</w:t>
      </w:r>
      <w:r w:rsidRPr="009A50B4">
        <w:rPr>
          <w:rStyle w:val="normaltextrun"/>
          <w:rFonts w:ascii="Arial" w:eastAsia="Calibri" w:hAnsi="Arial" w:cs="Arial"/>
          <w:sz w:val="18"/>
          <w:szCs w:val="18"/>
        </w:rPr>
        <w:t xml:space="preserve"> Maschinen und Anlagen für die holzbearbeitende Industrie</w:t>
      </w:r>
    </w:p>
    <w:p w14:paraId="3BC066C4" w14:textId="77777777" w:rsidR="009A50B4" w:rsidRPr="009A50B4" w:rsidRDefault="009A50B4" w:rsidP="008279C0">
      <w:pPr>
        <w:tabs>
          <w:tab w:val="left" w:pos="0"/>
          <w:tab w:val="left" w:pos="851"/>
          <w:tab w:val="left" w:pos="4253"/>
        </w:tabs>
        <w:spacing w:line="276" w:lineRule="auto"/>
        <w:ind w:right="284"/>
        <w:rPr>
          <w:rFonts w:ascii="Arial" w:hAnsi="Arial" w:cs="Arial"/>
        </w:rPr>
      </w:pPr>
    </w:p>
    <w:p w14:paraId="24B7F62F" w14:textId="77777777" w:rsidR="008279C0" w:rsidRPr="00623D01" w:rsidRDefault="008279C0" w:rsidP="008279C0">
      <w:pPr>
        <w:tabs>
          <w:tab w:val="left" w:pos="0"/>
          <w:tab w:val="left" w:pos="851"/>
          <w:tab w:val="left" w:pos="4253"/>
        </w:tabs>
        <w:spacing w:line="276" w:lineRule="auto"/>
        <w:ind w:right="284"/>
        <w:rPr>
          <w:rFonts w:ascii="Arial" w:hAnsi="Arial" w:cs="Arial"/>
          <w:b/>
          <w:bCs/>
        </w:rPr>
      </w:pPr>
      <w:r w:rsidRPr="00623D01">
        <w:rPr>
          <w:rFonts w:ascii="Arial" w:hAnsi="Arial" w:cs="Arial"/>
          <w:b/>
          <w:bCs/>
        </w:rPr>
        <w:t>Kontakt</w:t>
      </w:r>
    </w:p>
    <w:p w14:paraId="406C1CA0" w14:textId="77777777" w:rsidR="008279C0" w:rsidRPr="00623D01" w:rsidRDefault="008279C0" w:rsidP="008279C0">
      <w:pPr>
        <w:tabs>
          <w:tab w:val="left" w:pos="0"/>
          <w:tab w:val="left" w:pos="851"/>
          <w:tab w:val="left" w:pos="4253"/>
        </w:tabs>
        <w:spacing w:line="276" w:lineRule="auto"/>
        <w:ind w:right="284"/>
        <w:rPr>
          <w:rFonts w:ascii="Arial" w:hAnsi="Arial" w:cs="Arial"/>
        </w:rPr>
      </w:pPr>
      <w:r w:rsidRPr="00623D01">
        <w:rPr>
          <w:rFonts w:ascii="Arial" w:hAnsi="Arial" w:cs="Arial"/>
        </w:rPr>
        <w:t>Dürr Systems AG</w:t>
      </w:r>
    </w:p>
    <w:p w14:paraId="0E92FEC5" w14:textId="77777777" w:rsidR="008279C0" w:rsidRPr="00623D01" w:rsidRDefault="008279C0" w:rsidP="008279C0">
      <w:pPr>
        <w:tabs>
          <w:tab w:val="left" w:pos="0"/>
          <w:tab w:val="left" w:pos="851"/>
          <w:tab w:val="left" w:pos="4253"/>
        </w:tabs>
        <w:spacing w:line="276" w:lineRule="auto"/>
        <w:ind w:right="284"/>
        <w:rPr>
          <w:rFonts w:ascii="Arial" w:hAnsi="Arial" w:cs="Arial"/>
        </w:rPr>
      </w:pPr>
      <w:r w:rsidRPr="00623D01">
        <w:rPr>
          <w:rFonts w:ascii="Arial" w:hAnsi="Arial" w:cs="Arial"/>
        </w:rPr>
        <w:t xml:space="preserve">Carina Lachnit </w:t>
      </w:r>
    </w:p>
    <w:p w14:paraId="38447A79" w14:textId="77777777" w:rsidR="008279C0" w:rsidRPr="00623D01" w:rsidRDefault="008279C0" w:rsidP="008279C0">
      <w:pPr>
        <w:tabs>
          <w:tab w:val="left" w:pos="0"/>
          <w:tab w:val="left" w:pos="851"/>
          <w:tab w:val="left" w:pos="4253"/>
        </w:tabs>
        <w:spacing w:line="276" w:lineRule="auto"/>
        <w:ind w:right="284"/>
        <w:rPr>
          <w:rFonts w:ascii="Arial" w:hAnsi="Arial" w:cs="Arial"/>
          <w:lang w:val="en-US"/>
        </w:rPr>
      </w:pPr>
      <w:r w:rsidRPr="00623D01">
        <w:rPr>
          <w:rFonts w:ascii="Arial" w:hAnsi="Arial" w:cs="Arial"/>
          <w:lang w:val="en-US"/>
        </w:rPr>
        <w:t>Marketing</w:t>
      </w:r>
    </w:p>
    <w:p w14:paraId="361B428F" w14:textId="77777777" w:rsidR="008279C0" w:rsidRPr="00623D01" w:rsidRDefault="008279C0" w:rsidP="008279C0">
      <w:pPr>
        <w:tabs>
          <w:tab w:val="left" w:pos="0"/>
          <w:tab w:val="left" w:pos="851"/>
          <w:tab w:val="left" w:pos="4253"/>
        </w:tabs>
        <w:spacing w:line="276" w:lineRule="auto"/>
        <w:ind w:right="284"/>
        <w:rPr>
          <w:rFonts w:ascii="Arial" w:hAnsi="Arial" w:cs="Arial"/>
          <w:lang w:val="en-US"/>
        </w:rPr>
      </w:pPr>
      <w:r w:rsidRPr="00623D01">
        <w:rPr>
          <w:rFonts w:ascii="Arial" w:hAnsi="Arial" w:cs="Arial"/>
          <w:lang w:val="en-US"/>
        </w:rPr>
        <w:t>Tel.: +49 7142 78-4899</w:t>
      </w:r>
    </w:p>
    <w:p w14:paraId="4ED5302E" w14:textId="77777777" w:rsidR="008279C0" w:rsidRPr="00623D01" w:rsidRDefault="008279C0" w:rsidP="008279C0">
      <w:pPr>
        <w:tabs>
          <w:tab w:val="left" w:pos="0"/>
          <w:tab w:val="left" w:pos="851"/>
          <w:tab w:val="left" w:pos="4253"/>
        </w:tabs>
        <w:spacing w:line="276" w:lineRule="auto"/>
        <w:ind w:right="284"/>
        <w:rPr>
          <w:rFonts w:ascii="Arial" w:hAnsi="Arial" w:cs="Arial"/>
          <w:lang w:val="en-US"/>
        </w:rPr>
      </w:pPr>
      <w:r w:rsidRPr="00623D01">
        <w:rPr>
          <w:rFonts w:ascii="Arial" w:hAnsi="Arial" w:cs="Arial"/>
          <w:lang w:val="en-US"/>
        </w:rPr>
        <w:t>E-Mail: carina.lachnit@durr.com</w:t>
      </w:r>
    </w:p>
    <w:p w14:paraId="09CFA0B7" w14:textId="63A63272" w:rsidR="008279C0" w:rsidRPr="00122379" w:rsidRDefault="008279C0" w:rsidP="008279C0">
      <w:pPr>
        <w:tabs>
          <w:tab w:val="left" w:pos="0"/>
          <w:tab w:val="left" w:pos="851"/>
          <w:tab w:val="left" w:pos="4253"/>
        </w:tabs>
        <w:spacing w:line="276" w:lineRule="auto"/>
        <w:ind w:right="284"/>
        <w:rPr>
          <w:rFonts w:ascii="Arial" w:hAnsi="Arial" w:cs="Arial"/>
          <w:lang w:val="it-IT"/>
        </w:rPr>
      </w:pPr>
      <w:r w:rsidRPr="008279C0">
        <w:rPr>
          <w:rFonts w:ascii="Arial" w:hAnsi="Arial" w:cs="Arial"/>
          <w:lang w:val="it-IT"/>
        </w:rPr>
        <w:t>www.durr.com</w:t>
      </w:r>
    </w:p>
    <w:sectPr w:rsidR="008279C0" w:rsidRPr="00122379" w:rsidSect="00B143FE">
      <w:headerReference w:type="default" r:id="rId16"/>
      <w:footerReference w:type="even" r:id="rId17"/>
      <w:footerReference w:type="default" r:id="rId18"/>
      <w:headerReference w:type="first" r:id="rId19"/>
      <w:footerReference w:type="first" r:id="rId20"/>
      <w:pgSz w:w="11900" w:h="16840"/>
      <w:pgMar w:top="3515" w:right="2778" w:bottom="1701" w:left="1361" w:header="794" w:footer="839"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67ADE6" w14:textId="77777777" w:rsidR="003A65F5" w:rsidRDefault="003A65F5" w:rsidP="00D9165E">
      <w:r>
        <w:separator/>
      </w:r>
    </w:p>
  </w:endnote>
  <w:endnote w:type="continuationSeparator" w:id="0">
    <w:p w14:paraId="65301956" w14:textId="77777777" w:rsidR="003A65F5" w:rsidRDefault="003A65F5" w:rsidP="00D9165E">
      <w:r>
        <w:continuationSeparator/>
      </w:r>
    </w:p>
  </w:endnote>
  <w:endnote w:type="continuationNotice" w:id="1">
    <w:p w14:paraId="6453C2E8" w14:textId="77777777" w:rsidR="003A65F5" w:rsidRDefault="003A65F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Textkörper)">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Textkörper CS)">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inion Pro">
    <w:altName w:val="Cambria"/>
    <w:panose1 w:val="00000000000000000000"/>
    <w:charset w:val="00"/>
    <w:family w:val="roman"/>
    <w:notTrueType/>
    <w:pitch w:val="variable"/>
    <w:sig w:usb0="60000287" w:usb1="00000001"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313FAF" w14:textId="31F3D1F8" w:rsidR="00960D2E" w:rsidRDefault="00960D2E">
    <w:pPr>
      <w:pStyle w:val="Fuzeile"/>
    </w:pPr>
    <w:r>
      <mc:AlternateContent>
        <mc:Choice Requires="wps">
          <w:drawing>
            <wp:anchor distT="0" distB="0" distL="0" distR="0" simplePos="0" relativeHeight="251658246" behindDoc="0" locked="0" layoutInCell="1" allowOverlap="1" wp14:anchorId="71CAE8D6" wp14:editId="0EBC734C">
              <wp:simplePos x="635" y="635"/>
              <wp:positionH relativeFrom="page">
                <wp:align>center</wp:align>
              </wp:positionH>
              <wp:positionV relativeFrom="page">
                <wp:align>bottom</wp:align>
              </wp:positionV>
              <wp:extent cx="443865" cy="443865"/>
              <wp:effectExtent l="0" t="0" r="13335" b="0"/>
              <wp:wrapNone/>
              <wp:docPr id="2" name="Textfeld 2"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02F921D" w14:textId="3C0522C0" w:rsidR="00960D2E" w:rsidRPr="00960D2E" w:rsidRDefault="00960D2E" w:rsidP="00960D2E">
                          <w:pPr>
                            <w:rPr>
                              <w:rFonts w:ascii="Calibri" w:eastAsia="Calibri" w:hAnsi="Calibri" w:cs="Calibri"/>
                              <w:noProof/>
                              <w:sz w:val="20"/>
                              <w:szCs w:val="20"/>
                            </w:rPr>
                          </w:pPr>
                          <w:r w:rsidRPr="00960D2E">
                            <w:rPr>
                              <w:rFonts w:ascii="Calibri" w:eastAsia="Calibri" w:hAnsi="Calibri" w:cs="Calibri"/>
                              <w:noProof/>
                              <w:sz w:val="20"/>
                              <w:szCs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xmlns:arto="http://schemas.microsoft.com/office/word/2006/arto">
          <w:pict>
            <v:shapetype w14:anchorId="71CAE8D6" id="_x0000_t202" coordsize="21600,21600" o:spt="202" path="m,l,21600r21600,l21600,xe">
              <v:stroke joinstyle="miter"/>
              <v:path gradientshapeok="t" o:connecttype="rect"/>
            </v:shapetype>
            <v:shape id="Textfeld 2" o:spid="_x0000_s1027" type="#_x0000_t202" alt="Internal use only" style="position:absolute;margin-left:0;margin-top:0;width:34.95pt;height:34.95pt;z-index:25165824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002F921D" w14:textId="3C0522C0" w:rsidR="00960D2E" w:rsidRPr="00960D2E" w:rsidRDefault="00960D2E" w:rsidP="00960D2E">
                    <w:pPr>
                      <w:rPr>
                        <w:rFonts w:ascii="Calibri" w:eastAsia="Calibri" w:hAnsi="Calibri" w:cs="Calibri"/>
                        <w:noProof/>
                        <w:sz w:val="20"/>
                        <w:szCs w:val="20"/>
                      </w:rPr>
                    </w:pPr>
                    <w:r w:rsidRPr="00960D2E">
                      <w:rPr>
                        <w:rFonts w:ascii="Calibri" w:eastAsia="Calibri" w:hAnsi="Calibri" w:cs="Calibri"/>
                        <w:noProof/>
                        <w:sz w:val="20"/>
                        <w:szCs w:val="20"/>
                      </w:rPr>
                      <w:t>Internal use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BA6E5A" w14:textId="323B5D86" w:rsidR="00B143FE" w:rsidRPr="00FA5FBE" w:rsidRDefault="00FA5FBE" w:rsidP="00FA5FBE">
    <w:pPr>
      <w:pStyle w:val="Kopfzeile"/>
    </w:pPr>
    <w:r w:rsidRPr="005218C8">
      <w:fldChar w:fldCharType="begin"/>
    </w:r>
    <w:r w:rsidRPr="005218C8">
      <w:instrText xml:space="preserve"> IF  \* MERGEFORMAT </w:instrText>
    </w:r>
    <w:fldSimple w:instr="NUMPAGES  \* MERGEFORMAT">
      <w:r w:rsidR="00D8642B">
        <w:instrText>6</w:instrText>
      </w:r>
    </w:fldSimple>
    <w:r w:rsidRPr="005218C8">
      <w:instrText>&gt;"1" "</w:instrText>
    </w:r>
    <w:r w:rsidRPr="005218C8">
      <w:fldChar w:fldCharType="begin"/>
    </w:r>
    <w:r w:rsidRPr="005218C8">
      <w:instrText xml:space="preserve"> PAGE  \* MERGEFORMAT </w:instrText>
    </w:r>
    <w:r w:rsidRPr="005218C8">
      <w:fldChar w:fldCharType="separate"/>
    </w:r>
    <w:r w:rsidR="00D8642B">
      <w:instrText>6</w:instrText>
    </w:r>
    <w:r w:rsidRPr="005218C8">
      <w:fldChar w:fldCharType="end"/>
    </w:r>
    <w:r w:rsidRPr="005218C8">
      <w:instrText>/</w:instrText>
    </w:r>
    <w:fldSimple w:instr="NUMPAGES  \* MERGEFORMAT">
      <w:r w:rsidR="00D8642B">
        <w:instrText>6</w:instrText>
      </w:r>
    </w:fldSimple>
    <w:r w:rsidRPr="005218C8">
      <w:instrText>" "</w:instrText>
    </w:r>
    <w:r w:rsidRPr="005218C8">
      <w:fldChar w:fldCharType="separate"/>
    </w:r>
    <w:r w:rsidR="00D8642B">
      <w:t>6</w:t>
    </w:r>
    <w:r w:rsidR="00D8642B" w:rsidRPr="005218C8">
      <w:t>/</w:t>
    </w:r>
    <w:r w:rsidR="00D8642B">
      <w:t>6</w:t>
    </w:r>
    <w:r w:rsidRPr="005218C8">
      <w:fldChar w:fldCharType="end"/>
    </w:r>
    <w:r w:rsidRPr="005218C8">
      <w:tab/>
    </w:r>
    <w:r w:rsidR="00EB19AD" w:rsidRPr="005218C8">
      <w:t>Pres</w:t>
    </w:r>
    <w:r w:rsidR="00C122A0">
      <w:t>semitteilung</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2977D" w14:textId="3A74F0DE" w:rsidR="00B143FE" w:rsidRPr="005218C8" w:rsidRDefault="00960D2E" w:rsidP="00EB19AD">
    <w:pPr>
      <w:pStyle w:val="Kopfzeile"/>
    </w:pPr>
    <w:r>
      <mc:AlternateContent>
        <mc:Choice Requires="wps">
          <w:drawing>
            <wp:anchor distT="0" distB="0" distL="0" distR="0" simplePos="0" relativeHeight="251658245" behindDoc="0" locked="0" layoutInCell="1" allowOverlap="1" wp14:anchorId="71CC9600" wp14:editId="0530C10E">
              <wp:simplePos x="635" y="635"/>
              <wp:positionH relativeFrom="page">
                <wp:align>center</wp:align>
              </wp:positionH>
              <wp:positionV relativeFrom="page">
                <wp:align>bottom</wp:align>
              </wp:positionV>
              <wp:extent cx="443865" cy="443865"/>
              <wp:effectExtent l="0" t="0" r="13335" b="0"/>
              <wp:wrapNone/>
              <wp:docPr id="1" name="Textfeld 1"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381F7F7" w14:textId="6B7A7273" w:rsidR="00960D2E" w:rsidRPr="00960D2E" w:rsidRDefault="00960D2E" w:rsidP="00960D2E">
                          <w:pPr>
                            <w:rPr>
                              <w:rFonts w:ascii="Calibri" w:eastAsia="Calibri" w:hAnsi="Calibri" w:cs="Calibri"/>
                              <w:noProof/>
                              <w:sz w:val="20"/>
                              <w:szCs w:val="20"/>
                            </w:rPr>
                          </w:pP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xmlns:arto="http://schemas.microsoft.com/office/word/2006/arto">
          <w:pict>
            <v:shapetype w14:anchorId="71CC9600" id="_x0000_t202" coordsize="21600,21600" o:spt="202" path="m,l,21600r21600,l21600,xe">
              <v:stroke joinstyle="miter"/>
              <v:path gradientshapeok="t" o:connecttype="rect"/>
            </v:shapetype>
            <v:shape id="Textfeld 1" o:spid="_x0000_s1029" type="#_x0000_t202" alt="Internal use only" style="position:absolute;margin-left:0;margin-top:0;width:34.95pt;height:34.95pt;z-index:25165824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" filled="f" stroked="f">
              <v:textbox style="mso-fit-shape-to-text:t" inset="0,0,0,15pt">
                <w:txbxContent>
                  <w:p w14:paraId="2381F7F7" w14:textId="6B7A7273" w:rsidR="00960D2E" w:rsidRPr="00960D2E" w:rsidRDefault="00960D2E" w:rsidP="00960D2E">
                    <w:pPr>
                      <w:rPr>
                        <w:rFonts w:ascii="Calibri" w:eastAsia="Calibri" w:hAnsi="Calibri" w:cs="Calibri"/>
                        <w:noProof/>
                        <w:sz w:val="20"/>
                        <w:szCs w:val="20"/>
                      </w:rPr>
                    </w:pPr>
                  </w:p>
                </w:txbxContent>
              </v:textbox>
              <w10:wrap anchorx="page" anchory="page"/>
            </v:shape>
          </w:pict>
        </mc:Fallback>
      </mc:AlternateContent>
    </w:r>
    <w:r w:rsidR="00B143FE" w:rsidRPr="005218C8">
      <w:fldChar w:fldCharType="begin"/>
    </w:r>
    <w:r w:rsidR="00B143FE" w:rsidRPr="005218C8">
      <w:instrText xml:space="preserve"> IF  \* MERGEFORMAT </w:instrText>
    </w:r>
    <w:fldSimple w:instr="NUMPAGES  \* MERGEFORMAT">
      <w:r w:rsidR="00D8642B">
        <w:instrText>6</w:instrText>
      </w:r>
    </w:fldSimple>
    <w:r w:rsidR="00B143FE" w:rsidRPr="005218C8">
      <w:instrText>&gt;"1" "</w:instrText>
    </w:r>
    <w:r w:rsidR="00B143FE" w:rsidRPr="005218C8">
      <w:fldChar w:fldCharType="begin"/>
    </w:r>
    <w:r w:rsidR="00B143FE" w:rsidRPr="005218C8">
      <w:instrText xml:space="preserve"> PAGE  \* MERGEFORMAT </w:instrText>
    </w:r>
    <w:r w:rsidR="00B143FE" w:rsidRPr="005218C8">
      <w:fldChar w:fldCharType="separate"/>
    </w:r>
    <w:r w:rsidR="00D8642B">
      <w:instrText>1</w:instrText>
    </w:r>
    <w:r w:rsidR="00B143FE" w:rsidRPr="005218C8">
      <w:fldChar w:fldCharType="end"/>
    </w:r>
    <w:r w:rsidR="00B143FE" w:rsidRPr="005218C8">
      <w:instrText>/</w:instrText>
    </w:r>
    <w:fldSimple w:instr="NUMPAGES  \* MERGEFORMAT">
      <w:r w:rsidR="00D8642B">
        <w:instrText>6</w:instrText>
      </w:r>
    </w:fldSimple>
    <w:r w:rsidR="00B143FE" w:rsidRPr="005218C8">
      <w:instrText>" "</w:instrText>
    </w:r>
    <w:r w:rsidR="00B143FE" w:rsidRPr="005218C8">
      <w:fldChar w:fldCharType="separate"/>
    </w:r>
    <w:r w:rsidR="00D8642B">
      <w:t>1</w:t>
    </w:r>
    <w:r w:rsidR="00D8642B" w:rsidRPr="005218C8">
      <w:t>/</w:t>
    </w:r>
    <w:r w:rsidR="00D8642B">
      <w:t>6</w:t>
    </w:r>
    <w:r w:rsidR="00B143FE" w:rsidRPr="005218C8">
      <w:fldChar w:fldCharType="end"/>
    </w:r>
    <w:r w:rsidR="00B143FE" w:rsidRPr="005218C8">
      <w:tab/>
    </w:r>
    <w:r w:rsidR="00EB19AD" w:rsidRPr="005218C8">
      <w:t>Press</w:t>
    </w:r>
    <w:r w:rsidR="00EB19AD">
      <w:t xml:space="preserve"> </w:t>
    </w:r>
    <w:r w:rsidR="00661476">
      <w:t>r</w:t>
    </w:r>
    <w:r w:rsidR="00EB19AD">
      <w:t>elease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9348E3" w14:textId="77777777" w:rsidR="003A65F5" w:rsidRDefault="003A65F5" w:rsidP="00D9165E">
      <w:r>
        <w:separator/>
      </w:r>
    </w:p>
  </w:footnote>
  <w:footnote w:type="continuationSeparator" w:id="0">
    <w:p w14:paraId="3BBF6873" w14:textId="77777777" w:rsidR="003A65F5" w:rsidRDefault="003A65F5" w:rsidP="00D9165E">
      <w:r>
        <w:continuationSeparator/>
      </w:r>
    </w:p>
  </w:footnote>
  <w:footnote w:type="continuationNotice" w:id="1">
    <w:p w14:paraId="3EED14CD" w14:textId="77777777" w:rsidR="003A65F5" w:rsidRDefault="003A65F5">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3E6D2B" w14:textId="46803A5B" w:rsidR="00B143FE" w:rsidRPr="00F73F1D" w:rsidRDefault="00A5700C" w:rsidP="005218C8">
    <w:pPr>
      <w:pStyle w:val="Kopfzeile"/>
    </w:pPr>
    <w:r w:rsidRPr="005218C8">
      <mc:AlternateContent>
        <mc:Choice Requires="wps">
          <w:drawing>
            <wp:anchor distT="0" distB="0" distL="114300" distR="114300" simplePos="0" relativeHeight="251658244" behindDoc="1" locked="0" layoutInCell="1" allowOverlap="1" wp14:anchorId="7EF5C2D4" wp14:editId="2F063019">
              <wp:simplePos x="0" y="0"/>
              <wp:positionH relativeFrom="page">
                <wp:posOffset>6101715</wp:posOffset>
              </wp:positionH>
              <wp:positionV relativeFrom="page">
                <wp:posOffset>4069715</wp:posOffset>
              </wp:positionV>
              <wp:extent cx="1259840" cy="6097905"/>
              <wp:effectExtent l="0" t="0" r="10160" b="0"/>
              <wp:wrapNone/>
              <wp:docPr id="8" name="Textfeld 8"/>
              <wp:cNvGraphicFramePr/>
              <a:graphic xmlns:a="http://schemas.openxmlformats.org/drawingml/2006/main">
                <a:graphicData uri="http://schemas.microsoft.com/office/word/2010/wordprocessingShape">
                  <wps:wsp>
                    <wps:cNvSpPr txBox="1"/>
                    <wps:spPr>
                      <a:xfrm>
                        <a:off x="0" y="0"/>
                        <a:ext cx="1259840" cy="6097905"/>
                      </a:xfrm>
                      <a:prstGeom prst="rect">
                        <a:avLst/>
                      </a:prstGeom>
                      <a:noFill/>
                      <a:ln w="6350">
                        <a:noFill/>
                      </a:ln>
                    </wps:spPr>
                    <wps:txbx>
                      <w:txbxContent>
                        <w:p w14:paraId="669F18D5" w14:textId="6EE47634" w:rsidR="00EB19AD" w:rsidRPr="0026127D" w:rsidRDefault="00EB19AD" w:rsidP="00EB19AD">
                          <w:pPr>
                            <w:pStyle w:val="Kontaktdaten"/>
                            <w:rPr>
                              <w:rStyle w:val="Fettung"/>
                              <w:bCs/>
                              <w:spacing w:val="2"/>
                              <w:w w:val="100"/>
                            </w:rPr>
                          </w:pPr>
                          <w:r w:rsidRPr="0026127D">
                            <w:rPr>
                              <w:rStyle w:val="Fettung"/>
                              <w:bCs/>
                              <w:spacing w:val="2"/>
                              <w:w w:val="100"/>
                            </w:rPr>
                            <w:t>Dürr Systems AG</w:t>
                          </w:r>
                        </w:p>
                        <w:p w14:paraId="0088835E" w14:textId="77777777" w:rsidR="00EB19AD" w:rsidRPr="0026127D" w:rsidRDefault="00EB19AD" w:rsidP="00EB19AD">
                          <w:pPr>
                            <w:pStyle w:val="Kontaktdaten"/>
                          </w:pPr>
                          <w:r w:rsidRPr="0026127D">
                            <w:t>Carl-Benz-Str. 34</w:t>
                          </w:r>
                        </w:p>
                        <w:p w14:paraId="1024546A" w14:textId="77777777" w:rsidR="00EB19AD" w:rsidRPr="0026127D" w:rsidRDefault="00EB19AD" w:rsidP="00EB19AD">
                          <w:pPr>
                            <w:pStyle w:val="Kontaktdaten"/>
                          </w:pPr>
                          <w:r w:rsidRPr="0026127D">
                            <w:t>74321 Bietigheim-Bissingen</w:t>
                          </w:r>
                        </w:p>
                        <w:p w14:paraId="5CC720E0" w14:textId="77777777" w:rsidR="00EB19AD" w:rsidRPr="0026127D" w:rsidRDefault="00EB19AD" w:rsidP="00EB19AD">
                          <w:pPr>
                            <w:pStyle w:val="Kontaktdaten"/>
                          </w:pPr>
                        </w:p>
                        <w:p w14:paraId="5E4529D2" w14:textId="77777777" w:rsidR="00EB19AD" w:rsidRPr="00EB19AD" w:rsidRDefault="00EB19AD" w:rsidP="00EB19AD">
                          <w:pPr>
                            <w:pStyle w:val="Kontaktdaten"/>
                            <w:rPr>
                              <w:lang w:val="en-US"/>
                            </w:rPr>
                          </w:pPr>
                          <w:r w:rsidRPr="00EB19AD">
                            <w:rPr>
                              <w:lang w:val="en-US"/>
                            </w:rPr>
                            <w:t>Phon</w:t>
                          </w:r>
                          <w:r>
                            <w:rPr>
                              <w:lang w:val="en-US"/>
                            </w:rPr>
                            <w:t>e</w:t>
                          </w:r>
                          <w:r w:rsidRPr="00EB19AD">
                            <w:rPr>
                              <w:lang w:val="en-US"/>
                            </w:rPr>
                            <w:t xml:space="preserve">: +49 7142 78-0 </w:t>
                          </w:r>
                        </w:p>
                        <w:p w14:paraId="1E6249CA" w14:textId="77777777" w:rsidR="00EB19AD" w:rsidRPr="00EB19AD" w:rsidRDefault="00EB19AD" w:rsidP="00EB19AD">
                          <w:pPr>
                            <w:pStyle w:val="Kontaktdaten"/>
                            <w:rPr>
                              <w:lang w:val="en-US"/>
                            </w:rPr>
                          </w:pPr>
                          <w:r w:rsidRPr="00EB19AD">
                            <w:rPr>
                              <w:lang w:val="en-US"/>
                            </w:rPr>
                            <w:t xml:space="preserve">Fax: +49 7142 78-2107 </w:t>
                          </w:r>
                        </w:p>
                        <w:p w14:paraId="3BB57E75" w14:textId="77777777" w:rsidR="00EB19AD" w:rsidRPr="00EB19AD" w:rsidRDefault="00EB19AD" w:rsidP="00EB19AD">
                          <w:pPr>
                            <w:pStyle w:val="Kontaktdaten"/>
                            <w:rPr>
                              <w:lang w:val="en-US"/>
                            </w:rPr>
                          </w:pPr>
                        </w:p>
                        <w:p w14:paraId="3CC1318F" w14:textId="77777777" w:rsidR="00EB19AD" w:rsidRPr="00EB19AD" w:rsidRDefault="00EB19AD" w:rsidP="00EB19AD">
                          <w:pPr>
                            <w:pStyle w:val="Kontaktdaten"/>
                            <w:rPr>
                              <w:lang w:val="en-US"/>
                            </w:rPr>
                          </w:pPr>
                          <w:r w:rsidRPr="00EB19AD">
                            <w:rPr>
                              <w:lang w:val="en-US"/>
                            </w:rPr>
                            <w:t xml:space="preserve">info@durr.com </w:t>
                          </w:r>
                        </w:p>
                        <w:p w14:paraId="570B69D5" w14:textId="1407507F" w:rsidR="00B143FE" w:rsidRPr="00EB19AD" w:rsidRDefault="00EB19AD" w:rsidP="00EB19AD">
                          <w:pPr>
                            <w:pStyle w:val="Kontaktdaten"/>
                            <w:rPr>
                              <w:lang w:val="en-US"/>
                            </w:rPr>
                          </w:pPr>
                          <w:r w:rsidRPr="00EB19AD">
                            <w:rPr>
                              <w:lang w:val="en-US"/>
                            </w:rP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type w14:anchorId="7EF5C2D4" id="_x0000_t202" coordsize="21600,21600" o:spt="202" path="m,l,21600r21600,l21600,xe">
              <v:stroke joinstyle="miter"/>
              <v:path gradientshapeok="t" o:connecttype="rect"/>
            </v:shapetype>
            <v:shape id="Textfeld 8" o:spid="_x0000_s1026" type="#_x0000_t202" style="position:absolute;margin-left:480.45pt;margin-top:320.45pt;width:99.2pt;height:480.15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" filled="f" stroked="f" strokeweight=".5pt">
              <v:textbox inset="0,0,0,0">
                <w:txbxContent>
                  <w:p w14:paraId="669F18D5" w14:textId="6EE47634" w:rsidR="00EB19AD" w:rsidRPr="0026127D" w:rsidRDefault="00EB19AD" w:rsidP="00EB19AD">
                    <w:pPr>
                      <w:pStyle w:val="Kontaktdaten"/>
                      <w:rPr>
                        <w:rStyle w:val="Fettung"/>
                        <w:bCs/>
                        <w:spacing w:val="2"/>
                        <w:w w:val="100"/>
                      </w:rPr>
                    </w:pPr>
                    <w:r w:rsidRPr="0026127D">
                      <w:rPr>
                        <w:rStyle w:val="Fettung"/>
                        <w:bCs/>
                        <w:spacing w:val="2"/>
                        <w:w w:val="100"/>
                      </w:rPr>
                      <w:t>Dürr Systems AG</w:t>
                    </w:r>
                  </w:p>
                  <w:p w14:paraId="0088835E" w14:textId="77777777" w:rsidR="00EB19AD" w:rsidRPr="0026127D" w:rsidRDefault="00EB19AD" w:rsidP="00EB19AD">
                    <w:pPr>
                      <w:pStyle w:val="Kontaktdaten"/>
                    </w:pPr>
                    <w:r w:rsidRPr="0026127D">
                      <w:t>Carl-Benz-Str. 34</w:t>
                    </w:r>
                  </w:p>
                  <w:p w14:paraId="1024546A" w14:textId="77777777" w:rsidR="00EB19AD" w:rsidRPr="0026127D" w:rsidRDefault="00EB19AD" w:rsidP="00EB19AD">
                    <w:pPr>
                      <w:pStyle w:val="Kontaktdaten"/>
                    </w:pPr>
                    <w:r w:rsidRPr="0026127D">
                      <w:t>74321 Bietigheim-Bissingen</w:t>
                    </w:r>
                  </w:p>
                  <w:p w14:paraId="5CC720E0" w14:textId="77777777" w:rsidR="00EB19AD" w:rsidRPr="0026127D" w:rsidRDefault="00EB19AD" w:rsidP="00EB19AD">
                    <w:pPr>
                      <w:pStyle w:val="Kontaktdaten"/>
                    </w:pPr>
                  </w:p>
                  <w:p w14:paraId="5E4529D2" w14:textId="77777777" w:rsidR="00EB19AD" w:rsidRPr="00EB19AD" w:rsidRDefault="00EB19AD" w:rsidP="00EB19AD">
                    <w:pPr>
                      <w:pStyle w:val="Kontaktdaten"/>
                      <w:rPr>
                        <w:lang w:val="en-US"/>
                      </w:rPr>
                    </w:pPr>
                    <w:r w:rsidRPr="00EB19AD">
                      <w:rPr>
                        <w:lang w:val="en-US"/>
                      </w:rPr>
                      <w:t>Phon</w:t>
                    </w:r>
                    <w:r>
                      <w:rPr>
                        <w:lang w:val="en-US"/>
                      </w:rPr>
                      <w:t>e</w:t>
                    </w:r>
                    <w:r w:rsidRPr="00EB19AD">
                      <w:rPr>
                        <w:lang w:val="en-US"/>
                      </w:rPr>
                      <w:t xml:space="preserve">: +49 7142 78-0 </w:t>
                    </w:r>
                  </w:p>
                  <w:p w14:paraId="1E6249CA" w14:textId="77777777" w:rsidR="00EB19AD" w:rsidRPr="00EB19AD" w:rsidRDefault="00EB19AD" w:rsidP="00EB19AD">
                    <w:pPr>
                      <w:pStyle w:val="Kontaktdaten"/>
                      <w:rPr>
                        <w:lang w:val="en-US"/>
                      </w:rPr>
                    </w:pPr>
                    <w:r w:rsidRPr="00EB19AD">
                      <w:rPr>
                        <w:lang w:val="en-US"/>
                      </w:rPr>
                      <w:t xml:space="preserve">Fax: +49 7142 78-2107 </w:t>
                    </w:r>
                  </w:p>
                  <w:p w14:paraId="3BB57E75" w14:textId="77777777" w:rsidR="00EB19AD" w:rsidRPr="00EB19AD" w:rsidRDefault="00EB19AD" w:rsidP="00EB19AD">
                    <w:pPr>
                      <w:pStyle w:val="Kontaktdaten"/>
                      <w:rPr>
                        <w:lang w:val="en-US"/>
                      </w:rPr>
                    </w:pPr>
                  </w:p>
                  <w:p w14:paraId="3CC1318F" w14:textId="77777777" w:rsidR="00EB19AD" w:rsidRPr="00EB19AD" w:rsidRDefault="00EB19AD" w:rsidP="00EB19AD">
                    <w:pPr>
                      <w:pStyle w:val="Kontaktdaten"/>
                      <w:rPr>
                        <w:lang w:val="en-US"/>
                      </w:rPr>
                    </w:pPr>
                    <w:r w:rsidRPr="00EB19AD">
                      <w:rPr>
                        <w:lang w:val="en-US"/>
                      </w:rPr>
                      <w:t xml:space="preserve">info@durr.com </w:t>
                    </w:r>
                  </w:p>
                  <w:p w14:paraId="570B69D5" w14:textId="1407507F" w:rsidR="00B143FE" w:rsidRPr="00EB19AD" w:rsidRDefault="00EB19AD" w:rsidP="00EB19AD">
                    <w:pPr>
                      <w:pStyle w:val="Kontaktdaten"/>
                      <w:rPr>
                        <w:lang w:val="en-US"/>
                      </w:rPr>
                    </w:pPr>
                    <w:r w:rsidRPr="00EB19AD">
                      <w:rPr>
                        <w:lang w:val="en-US"/>
                      </w:rPr>
                      <w:t>www.durr.com</w:t>
                    </w:r>
                  </w:p>
                </w:txbxContent>
              </v:textbox>
              <w10:wrap anchorx="page" anchory="page"/>
            </v:shape>
          </w:pict>
        </mc:Fallback>
      </mc:AlternateContent>
    </w:r>
    <w:r w:rsidR="00B143FE" w:rsidRPr="005837F9">
      <w:drawing>
        <wp:anchor distT="0" distB="0" distL="114300" distR="114300" simplePos="0" relativeHeight="251658242" behindDoc="0" locked="1" layoutInCell="1" allowOverlap="1" wp14:anchorId="64EE6F88" wp14:editId="404B97AA">
          <wp:simplePos x="0" y="0"/>
          <wp:positionH relativeFrom="page">
            <wp:posOffset>6101715</wp:posOffset>
          </wp:positionH>
          <wp:positionV relativeFrom="page">
            <wp:posOffset>440055</wp:posOffset>
          </wp:positionV>
          <wp:extent cx="1062000" cy="503427"/>
          <wp:effectExtent l="0" t="0" r="5080" b="508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5D745" w14:textId="77777777" w:rsidR="00B143FE" w:rsidRPr="005837F9" w:rsidRDefault="00B143FE" w:rsidP="005218C8">
    <w:pPr>
      <w:pStyle w:val="Kopfzeile"/>
    </w:pPr>
    <w:r>
      <w:drawing>
        <wp:anchor distT="0" distB="0" distL="114300" distR="114300" simplePos="0" relativeHeight="251658241" behindDoc="0" locked="0" layoutInCell="1" allowOverlap="1" wp14:anchorId="7C6FDCF8" wp14:editId="6A7CFEFE">
          <wp:simplePos x="0" y="0"/>
          <wp:positionH relativeFrom="page">
            <wp:posOffset>408940</wp:posOffset>
          </wp:positionH>
          <wp:positionV relativeFrom="page">
            <wp:posOffset>492760</wp:posOffset>
          </wp:positionV>
          <wp:extent cx="781200" cy="403200"/>
          <wp:effectExtent l="0" t="0" r="0" b="3810"/>
          <wp:wrapNone/>
          <wp:docPr id="5" name="Grafik 5" descr="Ein Bild, das Himmel, Flasc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PE.jpg"/>
                  <pic:cNvPicPr/>
                </pic:nvPicPr>
                <pic:blipFill>
                  <a:blip r:embed="rId1">
                    <a:alphaModFix/>
                    <a:extLst>
                      <a:ext uri="{28A0092B-C50C-407E-A947-70E740481C1C}">
                        <a14:useLocalDpi xmlns:a14="http://schemas.microsoft.com/office/drawing/2010/main" val="0"/>
                      </a:ext>
                    </a:extLst>
                  </a:blip>
                  <a:stretch>
                    <a:fillRect/>
                  </a:stretch>
                </pic:blipFill>
                <pic:spPr>
                  <a:xfrm>
                    <a:off x="0" y="0"/>
                    <a:ext cx="781200" cy="403200"/>
                  </a:xfrm>
                  <a:prstGeom prst="rect">
                    <a:avLst/>
                  </a:prstGeom>
                </pic:spPr>
              </pic:pic>
            </a:graphicData>
          </a:graphic>
          <wp14:sizeRelH relativeFrom="margin">
            <wp14:pctWidth>0</wp14:pctWidth>
          </wp14:sizeRelH>
          <wp14:sizeRelV relativeFrom="margin">
            <wp14:pctHeight>0</wp14:pctHeight>
          </wp14:sizeRelV>
        </wp:anchor>
      </w:drawing>
    </w:r>
    <w:r w:rsidRPr="005837F9">
      <w:drawing>
        <wp:anchor distT="0" distB="0" distL="114300" distR="114300" simplePos="0" relativeHeight="251658240" behindDoc="0" locked="1" layoutInCell="1" allowOverlap="1" wp14:anchorId="584F3B80" wp14:editId="72AA868C">
          <wp:simplePos x="0" y="0"/>
          <wp:positionH relativeFrom="page">
            <wp:posOffset>6101715</wp:posOffset>
          </wp:positionH>
          <wp:positionV relativeFrom="page">
            <wp:posOffset>440055</wp:posOffset>
          </wp:positionV>
          <wp:extent cx="1062000" cy="503427"/>
          <wp:effectExtent l="0" t="0" r="5080" b="508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p w14:paraId="51303F18" w14:textId="77777777" w:rsidR="00B143FE" w:rsidRDefault="00B143FE" w:rsidP="005218C8">
    <w:pPr>
      <w:pStyle w:val="Kopfzeile"/>
    </w:pPr>
  </w:p>
  <w:p w14:paraId="42F14B11" w14:textId="77777777" w:rsidR="00B143FE" w:rsidRDefault="00B143FE" w:rsidP="005218C8">
    <w:pPr>
      <w:pStyle w:val="Kopfzeile"/>
    </w:pPr>
  </w:p>
  <w:p w14:paraId="3DD9B2BA" w14:textId="77777777" w:rsidR="00B143FE" w:rsidRDefault="00B143FE" w:rsidP="005218C8">
    <w:pPr>
      <w:pStyle w:val="Kopfzeile"/>
    </w:pPr>
  </w:p>
  <w:p w14:paraId="63AA6475" w14:textId="77777777" w:rsidR="00B143FE" w:rsidRDefault="00B143FE" w:rsidP="00D9165E"/>
  <w:p w14:paraId="1ADCC302" w14:textId="77777777" w:rsidR="00B143FE" w:rsidRDefault="00B143FE" w:rsidP="00D9165E">
    <w:r w:rsidRPr="005218C8">
      <w:rPr>
        <w:noProof/>
        <w:lang w:eastAsia="de-DE"/>
      </w:rPr>
      <mc:AlternateContent>
        <mc:Choice Requires="wps">
          <w:drawing>
            <wp:anchor distT="0" distB="0" distL="114300" distR="114300" simplePos="0" relativeHeight="251658243" behindDoc="1" locked="0" layoutInCell="1" allowOverlap="1" wp14:anchorId="12F89C07" wp14:editId="6686730F">
              <wp:simplePos x="0" y="0"/>
              <wp:positionH relativeFrom="page">
                <wp:posOffset>6091140</wp:posOffset>
              </wp:positionH>
              <wp:positionV relativeFrom="page">
                <wp:posOffset>4069080</wp:posOffset>
              </wp:positionV>
              <wp:extent cx="1260000" cy="6098400"/>
              <wp:effectExtent l="0" t="0" r="10160" b="0"/>
              <wp:wrapNone/>
              <wp:docPr id="10" name="Textfeld 10"/>
              <wp:cNvGraphicFramePr/>
              <a:graphic xmlns:a="http://schemas.openxmlformats.org/drawingml/2006/main">
                <a:graphicData uri="http://schemas.microsoft.com/office/word/2010/wordprocessingShape">
                  <wps:wsp>
                    <wps:cNvSpPr txBox="1"/>
                    <wps:spPr>
                      <a:xfrm>
                        <a:off x="0" y="0"/>
                        <a:ext cx="1260000" cy="6098400"/>
                      </a:xfrm>
                      <a:prstGeom prst="rect">
                        <a:avLst/>
                      </a:prstGeom>
                      <a:noFill/>
                      <a:ln w="6350">
                        <a:noFill/>
                      </a:ln>
                    </wps:spPr>
                    <wps:txbx>
                      <w:txbxContent>
                        <w:p w14:paraId="4EF90155" w14:textId="55798C81" w:rsidR="00B143FE" w:rsidRPr="0026127D" w:rsidRDefault="00B143FE" w:rsidP="0026127D">
                          <w:pPr>
                            <w:pStyle w:val="Kontaktdaten"/>
                            <w:rPr>
                              <w:rStyle w:val="Fettung"/>
                              <w:bCs/>
                              <w:spacing w:val="2"/>
                              <w:w w:val="100"/>
                            </w:rPr>
                          </w:pPr>
                          <w:r w:rsidRPr="0026127D">
                            <w:rPr>
                              <w:rStyle w:val="Fettung"/>
                              <w:bCs/>
                              <w:spacing w:val="2"/>
                              <w:w w:val="100"/>
                            </w:rPr>
                            <w:t>Dürr Systems AG</w:t>
                          </w:r>
                        </w:p>
                        <w:p w14:paraId="41B4EF86" w14:textId="77777777" w:rsidR="00B143FE" w:rsidRPr="0026127D" w:rsidRDefault="00B143FE" w:rsidP="0026127D">
                          <w:pPr>
                            <w:pStyle w:val="Kontaktdaten"/>
                          </w:pPr>
                          <w:r w:rsidRPr="0026127D">
                            <w:t>Carl-Benz-Str. 34</w:t>
                          </w:r>
                        </w:p>
                        <w:p w14:paraId="5555B2C2" w14:textId="77777777" w:rsidR="00B143FE" w:rsidRPr="0026127D" w:rsidRDefault="00B143FE" w:rsidP="0026127D">
                          <w:pPr>
                            <w:pStyle w:val="Kontaktdaten"/>
                          </w:pPr>
                          <w:r w:rsidRPr="0026127D">
                            <w:t>74321 Bietigheim-Bissingen</w:t>
                          </w:r>
                        </w:p>
                        <w:p w14:paraId="53B79677" w14:textId="77777777" w:rsidR="00B143FE" w:rsidRPr="0026127D" w:rsidRDefault="00B143FE" w:rsidP="0026127D">
                          <w:pPr>
                            <w:pStyle w:val="Kontaktdaten"/>
                          </w:pPr>
                        </w:p>
                        <w:p w14:paraId="451432D7" w14:textId="75830906" w:rsidR="00B143FE" w:rsidRPr="00EB19AD" w:rsidRDefault="00EB19AD" w:rsidP="0026127D">
                          <w:pPr>
                            <w:pStyle w:val="Kontaktdaten"/>
                            <w:rPr>
                              <w:lang w:val="en-US"/>
                            </w:rPr>
                          </w:pPr>
                          <w:r w:rsidRPr="00EB19AD">
                            <w:rPr>
                              <w:lang w:val="en-US"/>
                            </w:rPr>
                            <w:t>Phon</w:t>
                          </w:r>
                          <w:r>
                            <w:rPr>
                              <w:lang w:val="en-US"/>
                            </w:rPr>
                            <w:t>e</w:t>
                          </w:r>
                          <w:r w:rsidR="00B143FE" w:rsidRPr="00EB19AD">
                            <w:rPr>
                              <w:lang w:val="en-US"/>
                            </w:rPr>
                            <w:t xml:space="preserve">: +49 7142 78-0 </w:t>
                          </w:r>
                        </w:p>
                        <w:p w14:paraId="32EF3341" w14:textId="77777777" w:rsidR="00B143FE" w:rsidRPr="00EB19AD" w:rsidRDefault="00B143FE" w:rsidP="0026127D">
                          <w:pPr>
                            <w:pStyle w:val="Kontaktdaten"/>
                            <w:rPr>
                              <w:lang w:val="en-US"/>
                            </w:rPr>
                          </w:pPr>
                          <w:r w:rsidRPr="00EB19AD">
                            <w:rPr>
                              <w:lang w:val="en-US"/>
                            </w:rPr>
                            <w:t xml:space="preserve">Fax: +49 7142 78-2107 </w:t>
                          </w:r>
                        </w:p>
                        <w:p w14:paraId="1D8E1397" w14:textId="77777777" w:rsidR="00B143FE" w:rsidRPr="00EB19AD" w:rsidRDefault="00B143FE" w:rsidP="0026127D">
                          <w:pPr>
                            <w:pStyle w:val="Kontaktdaten"/>
                            <w:rPr>
                              <w:lang w:val="en-US"/>
                            </w:rPr>
                          </w:pPr>
                        </w:p>
                        <w:p w14:paraId="6E924C90" w14:textId="77777777" w:rsidR="00B143FE" w:rsidRPr="00EB19AD" w:rsidRDefault="00B143FE" w:rsidP="0026127D">
                          <w:pPr>
                            <w:pStyle w:val="Kontaktdaten"/>
                            <w:rPr>
                              <w:lang w:val="en-US"/>
                            </w:rPr>
                          </w:pPr>
                          <w:r w:rsidRPr="00EB19AD">
                            <w:rPr>
                              <w:lang w:val="en-US"/>
                            </w:rPr>
                            <w:t xml:space="preserve">info@durr.com </w:t>
                          </w:r>
                        </w:p>
                        <w:p w14:paraId="7D901FCD" w14:textId="77777777" w:rsidR="00B143FE" w:rsidRPr="00EB19AD" w:rsidRDefault="00B143FE" w:rsidP="0026127D">
                          <w:pPr>
                            <w:pStyle w:val="Kontaktdaten"/>
                            <w:rPr>
                              <w:lang w:val="en-US"/>
                            </w:rPr>
                          </w:pPr>
                          <w:r w:rsidRPr="00EB19AD">
                            <w:rPr>
                              <w:lang w:val="en-US"/>
                            </w:rP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type w14:anchorId="12F89C07" id="_x0000_t202" coordsize="21600,21600" o:spt="202" path="m,l,21600r21600,l21600,xe">
              <v:stroke joinstyle="miter"/>
              <v:path gradientshapeok="t" o:connecttype="rect"/>
            </v:shapetype>
            <v:shape id="Textfeld 10" o:spid="_x0000_s1028" type="#_x0000_t202" style="position:absolute;margin-left:479.6pt;margin-top:320.4pt;width:99.2pt;height:480.2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" filled="f" stroked="f" strokeweight=".5pt">
              <v:textbox inset="0,0,0,0">
                <w:txbxContent>
                  <w:p w14:paraId="4EF90155" w14:textId="55798C81" w:rsidR="00B143FE" w:rsidRPr="0026127D" w:rsidRDefault="00B143FE" w:rsidP="0026127D">
                    <w:pPr>
                      <w:pStyle w:val="Kontaktdaten"/>
                      <w:rPr>
                        <w:rStyle w:val="Fettung"/>
                        <w:bCs/>
                        <w:spacing w:val="2"/>
                        <w:w w:val="100"/>
                      </w:rPr>
                    </w:pPr>
                    <w:r w:rsidRPr="0026127D">
                      <w:rPr>
                        <w:rStyle w:val="Fettung"/>
                        <w:bCs/>
                        <w:spacing w:val="2"/>
                        <w:w w:val="100"/>
                      </w:rPr>
                      <w:t>Dürr Systems AG</w:t>
                    </w:r>
                  </w:p>
                  <w:p w14:paraId="41B4EF86" w14:textId="77777777" w:rsidR="00B143FE" w:rsidRPr="0026127D" w:rsidRDefault="00B143FE" w:rsidP="0026127D">
                    <w:pPr>
                      <w:pStyle w:val="Kontaktdaten"/>
                    </w:pPr>
                    <w:r w:rsidRPr="0026127D">
                      <w:t>Carl-Benz-Str. 34</w:t>
                    </w:r>
                  </w:p>
                  <w:p w14:paraId="5555B2C2" w14:textId="77777777" w:rsidR="00B143FE" w:rsidRPr="0026127D" w:rsidRDefault="00B143FE" w:rsidP="0026127D">
                    <w:pPr>
                      <w:pStyle w:val="Kontaktdaten"/>
                    </w:pPr>
                    <w:r w:rsidRPr="0026127D">
                      <w:t>74321 Bietigheim-Bissingen</w:t>
                    </w:r>
                  </w:p>
                  <w:p w14:paraId="53B79677" w14:textId="77777777" w:rsidR="00B143FE" w:rsidRPr="0026127D" w:rsidRDefault="00B143FE" w:rsidP="0026127D">
                    <w:pPr>
                      <w:pStyle w:val="Kontaktdaten"/>
                    </w:pPr>
                  </w:p>
                  <w:p w14:paraId="451432D7" w14:textId="75830906" w:rsidR="00B143FE" w:rsidRPr="00EB19AD" w:rsidRDefault="00EB19AD" w:rsidP="0026127D">
                    <w:pPr>
                      <w:pStyle w:val="Kontaktdaten"/>
                      <w:rPr>
                        <w:lang w:val="en-US"/>
                      </w:rPr>
                    </w:pPr>
                    <w:r w:rsidRPr="00EB19AD">
                      <w:rPr>
                        <w:lang w:val="en-US"/>
                      </w:rPr>
                      <w:t>Phon</w:t>
                    </w:r>
                    <w:r>
                      <w:rPr>
                        <w:lang w:val="en-US"/>
                      </w:rPr>
                      <w:t>e</w:t>
                    </w:r>
                    <w:r w:rsidR="00B143FE" w:rsidRPr="00EB19AD">
                      <w:rPr>
                        <w:lang w:val="en-US"/>
                      </w:rPr>
                      <w:t xml:space="preserve">: +49 7142 78-0 </w:t>
                    </w:r>
                  </w:p>
                  <w:p w14:paraId="32EF3341" w14:textId="77777777" w:rsidR="00B143FE" w:rsidRPr="00EB19AD" w:rsidRDefault="00B143FE" w:rsidP="0026127D">
                    <w:pPr>
                      <w:pStyle w:val="Kontaktdaten"/>
                      <w:rPr>
                        <w:lang w:val="en-US"/>
                      </w:rPr>
                    </w:pPr>
                    <w:r w:rsidRPr="00EB19AD">
                      <w:rPr>
                        <w:lang w:val="en-US"/>
                      </w:rPr>
                      <w:t xml:space="preserve">Fax: +49 7142 78-2107 </w:t>
                    </w:r>
                  </w:p>
                  <w:p w14:paraId="1D8E1397" w14:textId="77777777" w:rsidR="00B143FE" w:rsidRPr="00EB19AD" w:rsidRDefault="00B143FE" w:rsidP="0026127D">
                    <w:pPr>
                      <w:pStyle w:val="Kontaktdaten"/>
                      <w:rPr>
                        <w:lang w:val="en-US"/>
                      </w:rPr>
                    </w:pPr>
                  </w:p>
                  <w:p w14:paraId="6E924C90" w14:textId="77777777" w:rsidR="00B143FE" w:rsidRPr="00EB19AD" w:rsidRDefault="00B143FE" w:rsidP="0026127D">
                    <w:pPr>
                      <w:pStyle w:val="Kontaktdaten"/>
                      <w:rPr>
                        <w:lang w:val="en-US"/>
                      </w:rPr>
                    </w:pPr>
                    <w:r w:rsidRPr="00EB19AD">
                      <w:rPr>
                        <w:lang w:val="en-US"/>
                      </w:rPr>
                      <w:t xml:space="preserve">info@durr.com </w:t>
                    </w:r>
                  </w:p>
                  <w:p w14:paraId="7D901FCD" w14:textId="77777777" w:rsidR="00B143FE" w:rsidRPr="00EB19AD" w:rsidRDefault="00B143FE" w:rsidP="0026127D">
                    <w:pPr>
                      <w:pStyle w:val="Kontaktdaten"/>
                      <w:rPr>
                        <w:lang w:val="en-US"/>
                      </w:rPr>
                    </w:pPr>
                    <w:r w:rsidRPr="00EB19AD">
                      <w:rPr>
                        <w:lang w:val="en-US"/>
                      </w:rPr>
                      <w:t>www.durr.com</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8" w15:restartNumberingAfterBreak="0">
    <w:nsid w:val="3F682B00"/>
    <w:multiLevelType w:val="hybridMultilevel"/>
    <w:tmpl w:val="7FB6D5D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49796C02"/>
    <w:multiLevelType w:val="hybridMultilevel"/>
    <w:tmpl w:val="24786A2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632716C6"/>
    <w:multiLevelType w:val="hybridMultilevel"/>
    <w:tmpl w:val="A970C99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15:restartNumberingAfterBreak="0">
    <w:nsid w:val="76253D19"/>
    <w:multiLevelType w:val="hybridMultilevel"/>
    <w:tmpl w:val="7DB6436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7B77477C"/>
    <w:multiLevelType w:val="multilevel"/>
    <w:tmpl w:val="B0E0169C"/>
    <w:lvl w:ilvl="0">
      <w:start w:val="1"/>
      <w:numFmt w:val="decimal"/>
      <w:pStyle w:val="berschrift1"/>
      <w:lvlText w:val="%1"/>
      <w:lvlJc w:val="left"/>
      <w:pPr>
        <w:tabs>
          <w:tab w:val="num" w:pos="1021"/>
        </w:tabs>
        <w:ind w:left="1021" w:hanging="1021"/>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20"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229507862">
    <w:abstractNumId w:val="2"/>
  </w:num>
  <w:num w:numId="2" w16cid:durableId="1451195781">
    <w:abstractNumId w:val="17"/>
  </w:num>
  <w:num w:numId="3" w16cid:durableId="604381535">
    <w:abstractNumId w:val="4"/>
  </w:num>
  <w:num w:numId="4" w16cid:durableId="1505129825">
    <w:abstractNumId w:val="7"/>
  </w:num>
  <w:num w:numId="5" w16cid:durableId="1197113076">
    <w:abstractNumId w:val="14"/>
  </w:num>
  <w:num w:numId="6" w16cid:durableId="380329923">
    <w:abstractNumId w:val="1"/>
  </w:num>
  <w:num w:numId="7" w16cid:durableId="286205499">
    <w:abstractNumId w:val="20"/>
  </w:num>
  <w:num w:numId="8" w16cid:durableId="437601273">
    <w:abstractNumId w:val="6"/>
  </w:num>
  <w:num w:numId="9" w16cid:durableId="557060033">
    <w:abstractNumId w:val="19"/>
  </w:num>
  <w:num w:numId="10" w16cid:durableId="355233797">
    <w:abstractNumId w:val="5"/>
  </w:num>
  <w:num w:numId="11" w16cid:durableId="554857958">
    <w:abstractNumId w:val="0"/>
  </w:num>
  <w:num w:numId="12" w16cid:durableId="943803400">
    <w:abstractNumId w:val="3"/>
  </w:num>
  <w:num w:numId="13" w16cid:durableId="1435394626">
    <w:abstractNumId w:val="9"/>
  </w:num>
  <w:num w:numId="14" w16cid:durableId="1679847083">
    <w:abstractNumId w:val="12"/>
  </w:num>
  <w:num w:numId="15" w16cid:durableId="1760132152">
    <w:abstractNumId w:val="16"/>
  </w:num>
  <w:num w:numId="16" w16cid:durableId="1677607286">
    <w:abstractNumId w:val="15"/>
  </w:num>
  <w:num w:numId="17" w16cid:durableId="1998028467">
    <w:abstractNumId w:val="11"/>
  </w:num>
  <w:num w:numId="18" w16cid:durableId="581453666">
    <w:abstractNumId w:val="8"/>
  </w:num>
  <w:num w:numId="19" w16cid:durableId="2092962448">
    <w:abstractNumId w:val="13"/>
  </w:num>
  <w:num w:numId="20" w16cid:durableId="1653677802">
    <w:abstractNumId w:val="18"/>
  </w:num>
  <w:num w:numId="21" w16cid:durableId="174418425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2"/>
  <w:bordersDoNotSurroundHeader/>
  <w:bordersDoNotSurroundFooter/>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143FE"/>
    <w:rsid w:val="00000471"/>
    <w:rsid w:val="0000221F"/>
    <w:rsid w:val="000024B2"/>
    <w:rsid w:val="0000290E"/>
    <w:rsid w:val="00002A02"/>
    <w:rsid w:val="00003E84"/>
    <w:rsid w:val="000042E4"/>
    <w:rsid w:val="00004D92"/>
    <w:rsid w:val="00004DA9"/>
    <w:rsid w:val="000059EE"/>
    <w:rsid w:val="00005AF4"/>
    <w:rsid w:val="00006199"/>
    <w:rsid w:val="00006D65"/>
    <w:rsid w:val="0001039C"/>
    <w:rsid w:val="00010D81"/>
    <w:rsid w:val="00010F81"/>
    <w:rsid w:val="00011461"/>
    <w:rsid w:val="00011D1C"/>
    <w:rsid w:val="000137F9"/>
    <w:rsid w:val="00013B23"/>
    <w:rsid w:val="00013CFF"/>
    <w:rsid w:val="0001467B"/>
    <w:rsid w:val="00015F92"/>
    <w:rsid w:val="00016A26"/>
    <w:rsid w:val="0001753B"/>
    <w:rsid w:val="000177B2"/>
    <w:rsid w:val="00020726"/>
    <w:rsid w:val="0002273A"/>
    <w:rsid w:val="00022C7A"/>
    <w:rsid w:val="000233AD"/>
    <w:rsid w:val="00023482"/>
    <w:rsid w:val="00026AAC"/>
    <w:rsid w:val="00026B8C"/>
    <w:rsid w:val="0002780D"/>
    <w:rsid w:val="00030020"/>
    <w:rsid w:val="0003044B"/>
    <w:rsid w:val="00030C1A"/>
    <w:rsid w:val="00030FCF"/>
    <w:rsid w:val="000311CF"/>
    <w:rsid w:val="00031894"/>
    <w:rsid w:val="00031951"/>
    <w:rsid w:val="00032822"/>
    <w:rsid w:val="00032A28"/>
    <w:rsid w:val="00032BA0"/>
    <w:rsid w:val="00033F0A"/>
    <w:rsid w:val="0003543C"/>
    <w:rsid w:val="00036336"/>
    <w:rsid w:val="00036C72"/>
    <w:rsid w:val="00036CBD"/>
    <w:rsid w:val="000375FD"/>
    <w:rsid w:val="0003768A"/>
    <w:rsid w:val="000377F5"/>
    <w:rsid w:val="00037BB3"/>
    <w:rsid w:val="00037FF7"/>
    <w:rsid w:val="00040597"/>
    <w:rsid w:val="00040FEA"/>
    <w:rsid w:val="00041331"/>
    <w:rsid w:val="0004140A"/>
    <w:rsid w:val="00041717"/>
    <w:rsid w:val="00041724"/>
    <w:rsid w:val="00042674"/>
    <w:rsid w:val="00042E66"/>
    <w:rsid w:val="000436AB"/>
    <w:rsid w:val="000444E4"/>
    <w:rsid w:val="000454C8"/>
    <w:rsid w:val="000465E4"/>
    <w:rsid w:val="000545A5"/>
    <w:rsid w:val="000557D8"/>
    <w:rsid w:val="000561DD"/>
    <w:rsid w:val="00056AE4"/>
    <w:rsid w:val="0006185C"/>
    <w:rsid w:val="00062414"/>
    <w:rsid w:val="00062A93"/>
    <w:rsid w:val="00062BC6"/>
    <w:rsid w:val="00062C8E"/>
    <w:rsid w:val="00062E86"/>
    <w:rsid w:val="00064547"/>
    <w:rsid w:val="0006549B"/>
    <w:rsid w:val="0006654A"/>
    <w:rsid w:val="000667BB"/>
    <w:rsid w:val="000667C7"/>
    <w:rsid w:val="00066F43"/>
    <w:rsid w:val="0006746B"/>
    <w:rsid w:val="000679B5"/>
    <w:rsid w:val="00067A27"/>
    <w:rsid w:val="00067F23"/>
    <w:rsid w:val="00071258"/>
    <w:rsid w:val="000715F0"/>
    <w:rsid w:val="00072289"/>
    <w:rsid w:val="0007244C"/>
    <w:rsid w:val="00072EC3"/>
    <w:rsid w:val="00073211"/>
    <w:rsid w:val="000736AC"/>
    <w:rsid w:val="00073E61"/>
    <w:rsid w:val="00073F06"/>
    <w:rsid w:val="0007504E"/>
    <w:rsid w:val="000750E4"/>
    <w:rsid w:val="00076479"/>
    <w:rsid w:val="00077087"/>
    <w:rsid w:val="0008054F"/>
    <w:rsid w:val="00080656"/>
    <w:rsid w:val="000824AA"/>
    <w:rsid w:val="00082CC9"/>
    <w:rsid w:val="000830E8"/>
    <w:rsid w:val="00085469"/>
    <w:rsid w:val="00085A5F"/>
    <w:rsid w:val="000869DD"/>
    <w:rsid w:val="00087E95"/>
    <w:rsid w:val="00090C8B"/>
    <w:rsid w:val="00090DA2"/>
    <w:rsid w:val="00092B8E"/>
    <w:rsid w:val="00092E20"/>
    <w:rsid w:val="00093467"/>
    <w:rsid w:val="00093FCC"/>
    <w:rsid w:val="00095EC2"/>
    <w:rsid w:val="00095F60"/>
    <w:rsid w:val="000967BB"/>
    <w:rsid w:val="00096ADC"/>
    <w:rsid w:val="00097770"/>
    <w:rsid w:val="00097924"/>
    <w:rsid w:val="000A0895"/>
    <w:rsid w:val="000A0BBC"/>
    <w:rsid w:val="000A180F"/>
    <w:rsid w:val="000A2875"/>
    <w:rsid w:val="000A32FA"/>
    <w:rsid w:val="000A3852"/>
    <w:rsid w:val="000A3A3A"/>
    <w:rsid w:val="000A3ABA"/>
    <w:rsid w:val="000A3C20"/>
    <w:rsid w:val="000A5BF3"/>
    <w:rsid w:val="000A6420"/>
    <w:rsid w:val="000A6FC9"/>
    <w:rsid w:val="000A7193"/>
    <w:rsid w:val="000A779F"/>
    <w:rsid w:val="000A799A"/>
    <w:rsid w:val="000B03B0"/>
    <w:rsid w:val="000B122D"/>
    <w:rsid w:val="000B14FA"/>
    <w:rsid w:val="000B17AC"/>
    <w:rsid w:val="000B2873"/>
    <w:rsid w:val="000B2B9D"/>
    <w:rsid w:val="000B374C"/>
    <w:rsid w:val="000B3D0B"/>
    <w:rsid w:val="000B4203"/>
    <w:rsid w:val="000B50CF"/>
    <w:rsid w:val="000B5A8B"/>
    <w:rsid w:val="000B6E58"/>
    <w:rsid w:val="000B71A3"/>
    <w:rsid w:val="000C009A"/>
    <w:rsid w:val="000C1294"/>
    <w:rsid w:val="000C2A85"/>
    <w:rsid w:val="000C328A"/>
    <w:rsid w:val="000C3716"/>
    <w:rsid w:val="000C3992"/>
    <w:rsid w:val="000C3AF3"/>
    <w:rsid w:val="000C3B57"/>
    <w:rsid w:val="000C5117"/>
    <w:rsid w:val="000C52D5"/>
    <w:rsid w:val="000C574E"/>
    <w:rsid w:val="000C73B1"/>
    <w:rsid w:val="000C74C8"/>
    <w:rsid w:val="000C7638"/>
    <w:rsid w:val="000C7902"/>
    <w:rsid w:val="000D1867"/>
    <w:rsid w:val="000D4047"/>
    <w:rsid w:val="000D5938"/>
    <w:rsid w:val="000E066A"/>
    <w:rsid w:val="000E091B"/>
    <w:rsid w:val="000E5606"/>
    <w:rsid w:val="000E6612"/>
    <w:rsid w:val="000F04AD"/>
    <w:rsid w:val="000F0BDA"/>
    <w:rsid w:val="000F10CB"/>
    <w:rsid w:val="000F1404"/>
    <w:rsid w:val="000F1529"/>
    <w:rsid w:val="000F1B6F"/>
    <w:rsid w:val="000F1B82"/>
    <w:rsid w:val="000F215E"/>
    <w:rsid w:val="000F2845"/>
    <w:rsid w:val="000F3038"/>
    <w:rsid w:val="000F32A1"/>
    <w:rsid w:val="000F34E6"/>
    <w:rsid w:val="000F52E1"/>
    <w:rsid w:val="000F599A"/>
    <w:rsid w:val="000F5C47"/>
    <w:rsid w:val="000F7479"/>
    <w:rsid w:val="00100C0C"/>
    <w:rsid w:val="00100D4B"/>
    <w:rsid w:val="0010134F"/>
    <w:rsid w:val="00102066"/>
    <w:rsid w:val="0010275E"/>
    <w:rsid w:val="00103EE3"/>
    <w:rsid w:val="001047ED"/>
    <w:rsid w:val="001052C5"/>
    <w:rsid w:val="001052E0"/>
    <w:rsid w:val="001066C7"/>
    <w:rsid w:val="001076E4"/>
    <w:rsid w:val="00111FFF"/>
    <w:rsid w:val="00112DF3"/>
    <w:rsid w:val="00113BDC"/>
    <w:rsid w:val="00113F20"/>
    <w:rsid w:val="00114E74"/>
    <w:rsid w:val="00114E99"/>
    <w:rsid w:val="00115190"/>
    <w:rsid w:val="00115A94"/>
    <w:rsid w:val="001167D1"/>
    <w:rsid w:val="00116F3F"/>
    <w:rsid w:val="00116F84"/>
    <w:rsid w:val="00117904"/>
    <w:rsid w:val="0011793D"/>
    <w:rsid w:val="00117C7F"/>
    <w:rsid w:val="00120BB4"/>
    <w:rsid w:val="00122B34"/>
    <w:rsid w:val="00124E6A"/>
    <w:rsid w:val="0012607B"/>
    <w:rsid w:val="0012725D"/>
    <w:rsid w:val="00127835"/>
    <w:rsid w:val="0012784F"/>
    <w:rsid w:val="00127D87"/>
    <w:rsid w:val="001307EF"/>
    <w:rsid w:val="001318A6"/>
    <w:rsid w:val="00132248"/>
    <w:rsid w:val="00133E7F"/>
    <w:rsid w:val="00134328"/>
    <w:rsid w:val="00134438"/>
    <w:rsid w:val="00135319"/>
    <w:rsid w:val="001359A2"/>
    <w:rsid w:val="00136A9F"/>
    <w:rsid w:val="00137420"/>
    <w:rsid w:val="00137640"/>
    <w:rsid w:val="001406AA"/>
    <w:rsid w:val="00140C16"/>
    <w:rsid w:val="00142503"/>
    <w:rsid w:val="00142FDB"/>
    <w:rsid w:val="001439A6"/>
    <w:rsid w:val="001440F5"/>
    <w:rsid w:val="00144B0D"/>
    <w:rsid w:val="00144B0E"/>
    <w:rsid w:val="00145560"/>
    <w:rsid w:val="00145E16"/>
    <w:rsid w:val="0014784B"/>
    <w:rsid w:val="00147965"/>
    <w:rsid w:val="00147A21"/>
    <w:rsid w:val="001506C4"/>
    <w:rsid w:val="0015096A"/>
    <w:rsid w:val="001510C7"/>
    <w:rsid w:val="00151506"/>
    <w:rsid w:val="00151F4E"/>
    <w:rsid w:val="00153198"/>
    <w:rsid w:val="00153C13"/>
    <w:rsid w:val="001540D7"/>
    <w:rsid w:val="0015475E"/>
    <w:rsid w:val="00156161"/>
    <w:rsid w:val="00156A49"/>
    <w:rsid w:val="00156ECE"/>
    <w:rsid w:val="0016271C"/>
    <w:rsid w:val="00162EEF"/>
    <w:rsid w:val="00162F6D"/>
    <w:rsid w:val="0016323D"/>
    <w:rsid w:val="0016325F"/>
    <w:rsid w:val="00163B9D"/>
    <w:rsid w:val="00166BD4"/>
    <w:rsid w:val="00167419"/>
    <w:rsid w:val="001707E2"/>
    <w:rsid w:val="001719A4"/>
    <w:rsid w:val="00172410"/>
    <w:rsid w:val="001728FB"/>
    <w:rsid w:val="001737F5"/>
    <w:rsid w:val="00174615"/>
    <w:rsid w:val="0017471E"/>
    <w:rsid w:val="00175282"/>
    <w:rsid w:val="00176D8A"/>
    <w:rsid w:val="00180D0F"/>
    <w:rsid w:val="001826E2"/>
    <w:rsid w:val="001829CB"/>
    <w:rsid w:val="00185B0F"/>
    <w:rsid w:val="001860D9"/>
    <w:rsid w:val="00186610"/>
    <w:rsid w:val="001877A6"/>
    <w:rsid w:val="00191B74"/>
    <w:rsid w:val="00192058"/>
    <w:rsid w:val="001935AE"/>
    <w:rsid w:val="00194AC6"/>
    <w:rsid w:val="0019570E"/>
    <w:rsid w:val="00195CC0"/>
    <w:rsid w:val="00196255"/>
    <w:rsid w:val="00196349"/>
    <w:rsid w:val="00197009"/>
    <w:rsid w:val="001975A2"/>
    <w:rsid w:val="00197AB7"/>
    <w:rsid w:val="00197E71"/>
    <w:rsid w:val="001A094F"/>
    <w:rsid w:val="001A0CAD"/>
    <w:rsid w:val="001A2328"/>
    <w:rsid w:val="001A297C"/>
    <w:rsid w:val="001A442F"/>
    <w:rsid w:val="001A4F3B"/>
    <w:rsid w:val="001A5B15"/>
    <w:rsid w:val="001A60AF"/>
    <w:rsid w:val="001A65EE"/>
    <w:rsid w:val="001B07F2"/>
    <w:rsid w:val="001B0A40"/>
    <w:rsid w:val="001B0DF8"/>
    <w:rsid w:val="001B1E23"/>
    <w:rsid w:val="001B2A05"/>
    <w:rsid w:val="001B59D2"/>
    <w:rsid w:val="001B5D2B"/>
    <w:rsid w:val="001B5F96"/>
    <w:rsid w:val="001B6259"/>
    <w:rsid w:val="001B6330"/>
    <w:rsid w:val="001B78EF"/>
    <w:rsid w:val="001C00F6"/>
    <w:rsid w:val="001C0253"/>
    <w:rsid w:val="001C0A26"/>
    <w:rsid w:val="001C0A39"/>
    <w:rsid w:val="001C179C"/>
    <w:rsid w:val="001C2CC7"/>
    <w:rsid w:val="001C34A9"/>
    <w:rsid w:val="001C5EB3"/>
    <w:rsid w:val="001C705A"/>
    <w:rsid w:val="001D0887"/>
    <w:rsid w:val="001D0A2B"/>
    <w:rsid w:val="001D0DF6"/>
    <w:rsid w:val="001D0F2E"/>
    <w:rsid w:val="001D19B2"/>
    <w:rsid w:val="001D1B56"/>
    <w:rsid w:val="001D23C6"/>
    <w:rsid w:val="001D3781"/>
    <w:rsid w:val="001D5AC9"/>
    <w:rsid w:val="001D5AF4"/>
    <w:rsid w:val="001D600D"/>
    <w:rsid w:val="001D697E"/>
    <w:rsid w:val="001D776F"/>
    <w:rsid w:val="001E066D"/>
    <w:rsid w:val="001E0E46"/>
    <w:rsid w:val="001E2D63"/>
    <w:rsid w:val="001E5A7B"/>
    <w:rsid w:val="001E5B18"/>
    <w:rsid w:val="001E6911"/>
    <w:rsid w:val="001E786E"/>
    <w:rsid w:val="001F05C6"/>
    <w:rsid w:val="001F2B6F"/>
    <w:rsid w:val="001F3202"/>
    <w:rsid w:val="001F3730"/>
    <w:rsid w:val="001F3F84"/>
    <w:rsid w:val="001F6276"/>
    <w:rsid w:val="001F7138"/>
    <w:rsid w:val="001F76BB"/>
    <w:rsid w:val="001F7E95"/>
    <w:rsid w:val="00201F37"/>
    <w:rsid w:val="00202A69"/>
    <w:rsid w:val="0020322F"/>
    <w:rsid w:val="0020336D"/>
    <w:rsid w:val="002035A0"/>
    <w:rsid w:val="00203B12"/>
    <w:rsid w:val="00203F37"/>
    <w:rsid w:val="00204808"/>
    <w:rsid w:val="00204E23"/>
    <w:rsid w:val="002052A3"/>
    <w:rsid w:val="00205B62"/>
    <w:rsid w:val="00205B6B"/>
    <w:rsid w:val="00205C4E"/>
    <w:rsid w:val="0020631B"/>
    <w:rsid w:val="0020635C"/>
    <w:rsid w:val="00206375"/>
    <w:rsid w:val="0020685A"/>
    <w:rsid w:val="00207117"/>
    <w:rsid w:val="002075F3"/>
    <w:rsid w:val="002108FD"/>
    <w:rsid w:val="00211663"/>
    <w:rsid w:val="002118EB"/>
    <w:rsid w:val="00211D00"/>
    <w:rsid w:val="00212F43"/>
    <w:rsid w:val="00213806"/>
    <w:rsid w:val="00216BD0"/>
    <w:rsid w:val="00216DB1"/>
    <w:rsid w:val="00216FC6"/>
    <w:rsid w:val="00217326"/>
    <w:rsid w:val="002176DB"/>
    <w:rsid w:val="00220D69"/>
    <w:rsid w:val="00221317"/>
    <w:rsid w:val="00221485"/>
    <w:rsid w:val="00221AA7"/>
    <w:rsid w:val="00222000"/>
    <w:rsid w:val="0022250D"/>
    <w:rsid w:val="0022438A"/>
    <w:rsid w:val="002251EC"/>
    <w:rsid w:val="00225B70"/>
    <w:rsid w:val="00226865"/>
    <w:rsid w:val="00226ADA"/>
    <w:rsid w:val="002305D4"/>
    <w:rsid w:val="00231A54"/>
    <w:rsid w:val="002321FF"/>
    <w:rsid w:val="002324F0"/>
    <w:rsid w:val="00232BA3"/>
    <w:rsid w:val="00232E67"/>
    <w:rsid w:val="002339C0"/>
    <w:rsid w:val="00233E36"/>
    <w:rsid w:val="002341D6"/>
    <w:rsid w:val="002347A2"/>
    <w:rsid w:val="002350A5"/>
    <w:rsid w:val="002351CE"/>
    <w:rsid w:val="0023563A"/>
    <w:rsid w:val="00235AFF"/>
    <w:rsid w:val="00236B19"/>
    <w:rsid w:val="00237B85"/>
    <w:rsid w:val="002403D7"/>
    <w:rsid w:val="00242999"/>
    <w:rsid w:val="00243F9B"/>
    <w:rsid w:val="00244EA9"/>
    <w:rsid w:val="002456AE"/>
    <w:rsid w:val="00245F88"/>
    <w:rsid w:val="002464C1"/>
    <w:rsid w:val="00246E8E"/>
    <w:rsid w:val="0024727E"/>
    <w:rsid w:val="00247793"/>
    <w:rsid w:val="00250159"/>
    <w:rsid w:val="00250480"/>
    <w:rsid w:val="00251945"/>
    <w:rsid w:val="00252189"/>
    <w:rsid w:val="002530C7"/>
    <w:rsid w:val="002534C8"/>
    <w:rsid w:val="0025441C"/>
    <w:rsid w:val="0025488D"/>
    <w:rsid w:val="00254D34"/>
    <w:rsid w:val="0025548F"/>
    <w:rsid w:val="0025722B"/>
    <w:rsid w:val="002572CD"/>
    <w:rsid w:val="002576F2"/>
    <w:rsid w:val="00257E2C"/>
    <w:rsid w:val="00257E6F"/>
    <w:rsid w:val="00260124"/>
    <w:rsid w:val="0026127D"/>
    <w:rsid w:val="002620E2"/>
    <w:rsid w:val="002655A1"/>
    <w:rsid w:val="0026586B"/>
    <w:rsid w:val="00266AEA"/>
    <w:rsid w:val="00267F69"/>
    <w:rsid w:val="00270090"/>
    <w:rsid w:val="0027096A"/>
    <w:rsid w:val="002714A1"/>
    <w:rsid w:val="002717A8"/>
    <w:rsid w:val="00273F49"/>
    <w:rsid w:val="00274828"/>
    <w:rsid w:val="00275350"/>
    <w:rsid w:val="002753FB"/>
    <w:rsid w:val="00276939"/>
    <w:rsid w:val="00280819"/>
    <w:rsid w:val="00280C55"/>
    <w:rsid w:val="00280D83"/>
    <w:rsid w:val="0028131F"/>
    <w:rsid w:val="00281581"/>
    <w:rsid w:val="0028183F"/>
    <w:rsid w:val="00281C9E"/>
    <w:rsid w:val="00281D57"/>
    <w:rsid w:val="00282680"/>
    <w:rsid w:val="002848DC"/>
    <w:rsid w:val="00284ACC"/>
    <w:rsid w:val="00284C18"/>
    <w:rsid w:val="00286CB8"/>
    <w:rsid w:val="00290786"/>
    <w:rsid w:val="00290BAC"/>
    <w:rsid w:val="0029198C"/>
    <w:rsid w:val="00292501"/>
    <w:rsid w:val="002935BF"/>
    <w:rsid w:val="00293FD9"/>
    <w:rsid w:val="00294020"/>
    <w:rsid w:val="00294B59"/>
    <w:rsid w:val="00294DDA"/>
    <w:rsid w:val="00294FD0"/>
    <w:rsid w:val="00295110"/>
    <w:rsid w:val="002957EE"/>
    <w:rsid w:val="00296AD3"/>
    <w:rsid w:val="002974EF"/>
    <w:rsid w:val="002A098E"/>
    <w:rsid w:val="002A102F"/>
    <w:rsid w:val="002A1286"/>
    <w:rsid w:val="002A164F"/>
    <w:rsid w:val="002A1717"/>
    <w:rsid w:val="002A172B"/>
    <w:rsid w:val="002A245F"/>
    <w:rsid w:val="002A24AF"/>
    <w:rsid w:val="002A287E"/>
    <w:rsid w:val="002A2BD5"/>
    <w:rsid w:val="002A4176"/>
    <w:rsid w:val="002A46C7"/>
    <w:rsid w:val="002A46F2"/>
    <w:rsid w:val="002A4835"/>
    <w:rsid w:val="002A48DF"/>
    <w:rsid w:val="002A49F2"/>
    <w:rsid w:val="002A50D3"/>
    <w:rsid w:val="002A5671"/>
    <w:rsid w:val="002A5D25"/>
    <w:rsid w:val="002A617E"/>
    <w:rsid w:val="002A639F"/>
    <w:rsid w:val="002A63FD"/>
    <w:rsid w:val="002A6AD5"/>
    <w:rsid w:val="002B06E7"/>
    <w:rsid w:val="002B1504"/>
    <w:rsid w:val="002B18CE"/>
    <w:rsid w:val="002B1AD1"/>
    <w:rsid w:val="002B2143"/>
    <w:rsid w:val="002B28EE"/>
    <w:rsid w:val="002B4382"/>
    <w:rsid w:val="002B45EE"/>
    <w:rsid w:val="002B4B3C"/>
    <w:rsid w:val="002B4C4B"/>
    <w:rsid w:val="002B4F0C"/>
    <w:rsid w:val="002B5E4B"/>
    <w:rsid w:val="002B71DF"/>
    <w:rsid w:val="002B71FB"/>
    <w:rsid w:val="002B78F2"/>
    <w:rsid w:val="002B7CD5"/>
    <w:rsid w:val="002C00EB"/>
    <w:rsid w:val="002C0163"/>
    <w:rsid w:val="002C23CF"/>
    <w:rsid w:val="002C5048"/>
    <w:rsid w:val="002C54B7"/>
    <w:rsid w:val="002C5677"/>
    <w:rsid w:val="002C695C"/>
    <w:rsid w:val="002C7C19"/>
    <w:rsid w:val="002D0710"/>
    <w:rsid w:val="002D0F47"/>
    <w:rsid w:val="002D2E6A"/>
    <w:rsid w:val="002D2EA5"/>
    <w:rsid w:val="002D33B7"/>
    <w:rsid w:val="002D48C0"/>
    <w:rsid w:val="002D4939"/>
    <w:rsid w:val="002D506A"/>
    <w:rsid w:val="002D60E0"/>
    <w:rsid w:val="002D64FA"/>
    <w:rsid w:val="002D6CEC"/>
    <w:rsid w:val="002D7EB6"/>
    <w:rsid w:val="002E0547"/>
    <w:rsid w:val="002E1D2B"/>
    <w:rsid w:val="002E2125"/>
    <w:rsid w:val="002E26C2"/>
    <w:rsid w:val="002E4B18"/>
    <w:rsid w:val="002E509C"/>
    <w:rsid w:val="002E50CB"/>
    <w:rsid w:val="002E52FE"/>
    <w:rsid w:val="002E5A99"/>
    <w:rsid w:val="002E7014"/>
    <w:rsid w:val="002E759C"/>
    <w:rsid w:val="002E7B9F"/>
    <w:rsid w:val="002F0C16"/>
    <w:rsid w:val="002F12F6"/>
    <w:rsid w:val="002F4347"/>
    <w:rsid w:val="002F6BF1"/>
    <w:rsid w:val="002F7140"/>
    <w:rsid w:val="002F73E1"/>
    <w:rsid w:val="0030067C"/>
    <w:rsid w:val="00302DB1"/>
    <w:rsid w:val="003035A6"/>
    <w:rsid w:val="0030391F"/>
    <w:rsid w:val="0030450B"/>
    <w:rsid w:val="00306BCA"/>
    <w:rsid w:val="00306CF5"/>
    <w:rsid w:val="003079F3"/>
    <w:rsid w:val="00311326"/>
    <w:rsid w:val="00312614"/>
    <w:rsid w:val="00312E7B"/>
    <w:rsid w:val="00312F8F"/>
    <w:rsid w:val="003170BE"/>
    <w:rsid w:val="003216DB"/>
    <w:rsid w:val="003217EA"/>
    <w:rsid w:val="00321D7A"/>
    <w:rsid w:val="00322E5E"/>
    <w:rsid w:val="00323CAF"/>
    <w:rsid w:val="00330683"/>
    <w:rsid w:val="003308A3"/>
    <w:rsid w:val="003310AC"/>
    <w:rsid w:val="003326EF"/>
    <w:rsid w:val="003327B0"/>
    <w:rsid w:val="00332CC2"/>
    <w:rsid w:val="00333540"/>
    <w:rsid w:val="00333CF4"/>
    <w:rsid w:val="00335189"/>
    <w:rsid w:val="00335617"/>
    <w:rsid w:val="00336BFA"/>
    <w:rsid w:val="003370B5"/>
    <w:rsid w:val="00337235"/>
    <w:rsid w:val="00337243"/>
    <w:rsid w:val="0033769D"/>
    <w:rsid w:val="003405BA"/>
    <w:rsid w:val="00340B36"/>
    <w:rsid w:val="00340E3B"/>
    <w:rsid w:val="00341373"/>
    <w:rsid w:val="00341E44"/>
    <w:rsid w:val="00344BA5"/>
    <w:rsid w:val="0034529D"/>
    <w:rsid w:val="00345773"/>
    <w:rsid w:val="00347383"/>
    <w:rsid w:val="003473D1"/>
    <w:rsid w:val="00347695"/>
    <w:rsid w:val="00347AC8"/>
    <w:rsid w:val="00350146"/>
    <w:rsid w:val="00350682"/>
    <w:rsid w:val="00350C99"/>
    <w:rsid w:val="00350EB9"/>
    <w:rsid w:val="00351665"/>
    <w:rsid w:val="00351AF4"/>
    <w:rsid w:val="003521C4"/>
    <w:rsid w:val="00352986"/>
    <w:rsid w:val="00352B62"/>
    <w:rsid w:val="00352E30"/>
    <w:rsid w:val="0035488B"/>
    <w:rsid w:val="00354C04"/>
    <w:rsid w:val="00355086"/>
    <w:rsid w:val="003551D2"/>
    <w:rsid w:val="00356188"/>
    <w:rsid w:val="0035630B"/>
    <w:rsid w:val="00357644"/>
    <w:rsid w:val="00357D80"/>
    <w:rsid w:val="00357F43"/>
    <w:rsid w:val="00360089"/>
    <w:rsid w:val="0036088A"/>
    <w:rsid w:val="0036125D"/>
    <w:rsid w:val="0036175D"/>
    <w:rsid w:val="00362153"/>
    <w:rsid w:val="00362739"/>
    <w:rsid w:val="00364BFB"/>
    <w:rsid w:val="00365298"/>
    <w:rsid w:val="00365396"/>
    <w:rsid w:val="00366A8E"/>
    <w:rsid w:val="00366CC4"/>
    <w:rsid w:val="00367C4A"/>
    <w:rsid w:val="00367F24"/>
    <w:rsid w:val="0037129E"/>
    <w:rsid w:val="00371A96"/>
    <w:rsid w:val="0037223A"/>
    <w:rsid w:val="00373E56"/>
    <w:rsid w:val="0037432B"/>
    <w:rsid w:val="00375576"/>
    <w:rsid w:val="00375D1A"/>
    <w:rsid w:val="00376A49"/>
    <w:rsid w:val="0037706C"/>
    <w:rsid w:val="003805DB"/>
    <w:rsid w:val="00380D63"/>
    <w:rsid w:val="00380EAE"/>
    <w:rsid w:val="003817C8"/>
    <w:rsid w:val="003849ED"/>
    <w:rsid w:val="00384F7A"/>
    <w:rsid w:val="00385A59"/>
    <w:rsid w:val="00386730"/>
    <w:rsid w:val="00387B35"/>
    <w:rsid w:val="00391DE8"/>
    <w:rsid w:val="0039367F"/>
    <w:rsid w:val="00394E02"/>
    <w:rsid w:val="00395574"/>
    <w:rsid w:val="00395B0E"/>
    <w:rsid w:val="00396126"/>
    <w:rsid w:val="0039654F"/>
    <w:rsid w:val="003965B9"/>
    <w:rsid w:val="0039780E"/>
    <w:rsid w:val="003A046C"/>
    <w:rsid w:val="003A0566"/>
    <w:rsid w:val="003A1619"/>
    <w:rsid w:val="003A1B1D"/>
    <w:rsid w:val="003A2222"/>
    <w:rsid w:val="003A2363"/>
    <w:rsid w:val="003A2989"/>
    <w:rsid w:val="003A65F5"/>
    <w:rsid w:val="003A692D"/>
    <w:rsid w:val="003A7918"/>
    <w:rsid w:val="003A7B57"/>
    <w:rsid w:val="003B0692"/>
    <w:rsid w:val="003B09A2"/>
    <w:rsid w:val="003B160B"/>
    <w:rsid w:val="003B1684"/>
    <w:rsid w:val="003B32FC"/>
    <w:rsid w:val="003B3FF8"/>
    <w:rsid w:val="003B4487"/>
    <w:rsid w:val="003B667D"/>
    <w:rsid w:val="003B7E45"/>
    <w:rsid w:val="003C04A7"/>
    <w:rsid w:val="003C13CF"/>
    <w:rsid w:val="003C492A"/>
    <w:rsid w:val="003C559C"/>
    <w:rsid w:val="003C58E3"/>
    <w:rsid w:val="003C5F71"/>
    <w:rsid w:val="003C5FCB"/>
    <w:rsid w:val="003C60F4"/>
    <w:rsid w:val="003C693D"/>
    <w:rsid w:val="003C72CC"/>
    <w:rsid w:val="003D0557"/>
    <w:rsid w:val="003D2447"/>
    <w:rsid w:val="003D3D28"/>
    <w:rsid w:val="003D5070"/>
    <w:rsid w:val="003D50EB"/>
    <w:rsid w:val="003D6008"/>
    <w:rsid w:val="003D6D01"/>
    <w:rsid w:val="003D770A"/>
    <w:rsid w:val="003E06FE"/>
    <w:rsid w:val="003E2A95"/>
    <w:rsid w:val="003E5B52"/>
    <w:rsid w:val="003E738F"/>
    <w:rsid w:val="003E7CF8"/>
    <w:rsid w:val="003F0519"/>
    <w:rsid w:val="003F0CD8"/>
    <w:rsid w:val="003F10C8"/>
    <w:rsid w:val="003F1873"/>
    <w:rsid w:val="003F2CF9"/>
    <w:rsid w:val="003F3FC9"/>
    <w:rsid w:val="003F6724"/>
    <w:rsid w:val="003F68CF"/>
    <w:rsid w:val="003F7003"/>
    <w:rsid w:val="003F7BEF"/>
    <w:rsid w:val="00400340"/>
    <w:rsid w:val="00402949"/>
    <w:rsid w:val="00402AD2"/>
    <w:rsid w:val="0040381F"/>
    <w:rsid w:val="00404174"/>
    <w:rsid w:val="00404AB2"/>
    <w:rsid w:val="00406AF3"/>
    <w:rsid w:val="0040784F"/>
    <w:rsid w:val="00407CD3"/>
    <w:rsid w:val="0041025B"/>
    <w:rsid w:val="004108AA"/>
    <w:rsid w:val="0041104E"/>
    <w:rsid w:val="00411649"/>
    <w:rsid w:val="0041437A"/>
    <w:rsid w:val="00415D3A"/>
    <w:rsid w:val="004178B7"/>
    <w:rsid w:val="004236FD"/>
    <w:rsid w:val="00424A3C"/>
    <w:rsid w:val="00425E87"/>
    <w:rsid w:val="00427653"/>
    <w:rsid w:val="00431BB7"/>
    <w:rsid w:val="0043346C"/>
    <w:rsid w:val="0043448C"/>
    <w:rsid w:val="004353DB"/>
    <w:rsid w:val="00435DA6"/>
    <w:rsid w:val="004365DF"/>
    <w:rsid w:val="004370EF"/>
    <w:rsid w:val="00437A59"/>
    <w:rsid w:val="004400ED"/>
    <w:rsid w:val="004404FF"/>
    <w:rsid w:val="004418DD"/>
    <w:rsid w:val="0044218C"/>
    <w:rsid w:val="004421EE"/>
    <w:rsid w:val="004427AF"/>
    <w:rsid w:val="0044357C"/>
    <w:rsid w:val="00443C09"/>
    <w:rsid w:val="00444D1D"/>
    <w:rsid w:val="00450174"/>
    <w:rsid w:val="00450D7A"/>
    <w:rsid w:val="00451CA7"/>
    <w:rsid w:val="004535D9"/>
    <w:rsid w:val="00454FCA"/>
    <w:rsid w:val="00455271"/>
    <w:rsid w:val="00455402"/>
    <w:rsid w:val="00456256"/>
    <w:rsid w:val="00456489"/>
    <w:rsid w:val="0045797F"/>
    <w:rsid w:val="004606AC"/>
    <w:rsid w:val="0046201D"/>
    <w:rsid w:val="00462DDC"/>
    <w:rsid w:val="0046374F"/>
    <w:rsid w:val="00463F2F"/>
    <w:rsid w:val="004663AF"/>
    <w:rsid w:val="004664A9"/>
    <w:rsid w:val="004667BA"/>
    <w:rsid w:val="00466954"/>
    <w:rsid w:val="00467800"/>
    <w:rsid w:val="00470A4A"/>
    <w:rsid w:val="00470EFD"/>
    <w:rsid w:val="0047163D"/>
    <w:rsid w:val="00471A5F"/>
    <w:rsid w:val="00473AEC"/>
    <w:rsid w:val="0047497E"/>
    <w:rsid w:val="004757EE"/>
    <w:rsid w:val="00476060"/>
    <w:rsid w:val="004762B9"/>
    <w:rsid w:val="004763F0"/>
    <w:rsid w:val="0047652B"/>
    <w:rsid w:val="00476746"/>
    <w:rsid w:val="00477801"/>
    <w:rsid w:val="0047780E"/>
    <w:rsid w:val="00481C71"/>
    <w:rsid w:val="004832B7"/>
    <w:rsid w:val="004850A1"/>
    <w:rsid w:val="00485F08"/>
    <w:rsid w:val="004869CD"/>
    <w:rsid w:val="00486F5D"/>
    <w:rsid w:val="004875B2"/>
    <w:rsid w:val="004875BE"/>
    <w:rsid w:val="00487702"/>
    <w:rsid w:val="0049021B"/>
    <w:rsid w:val="004926A8"/>
    <w:rsid w:val="00493832"/>
    <w:rsid w:val="00493950"/>
    <w:rsid w:val="00494320"/>
    <w:rsid w:val="004948ED"/>
    <w:rsid w:val="00494EE7"/>
    <w:rsid w:val="00495746"/>
    <w:rsid w:val="004976E1"/>
    <w:rsid w:val="004A163D"/>
    <w:rsid w:val="004A2F97"/>
    <w:rsid w:val="004A3328"/>
    <w:rsid w:val="004A3A5F"/>
    <w:rsid w:val="004A410D"/>
    <w:rsid w:val="004A51AB"/>
    <w:rsid w:val="004A5857"/>
    <w:rsid w:val="004A6540"/>
    <w:rsid w:val="004A728D"/>
    <w:rsid w:val="004B0E22"/>
    <w:rsid w:val="004B2368"/>
    <w:rsid w:val="004B292B"/>
    <w:rsid w:val="004B32CE"/>
    <w:rsid w:val="004B3688"/>
    <w:rsid w:val="004B3D7E"/>
    <w:rsid w:val="004B48CE"/>
    <w:rsid w:val="004B577C"/>
    <w:rsid w:val="004C1445"/>
    <w:rsid w:val="004C4840"/>
    <w:rsid w:val="004C6EBC"/>
    <w:rsid w:val="004C7395"/>
    <w:rsid w:val="004D127C"/>
    <w:rsid w:val="004D1D0E"/>
    <w:rsid w:val="004D2838"/>
    <w:rsid w:val="004D306F"/>
    <w:rsid w:val="004D3165"/>
    <w:rsid w:val="004D4863"/>
    <w:rsid w:val="004D4960"/>
    <w:rsid w:val="004D49BE"/>
    <w:rsid w:val="004D5351"/>
    <w:rsid w:val="004D5984"/>
    <w:rsid w:val="004D5F1A"/>
    <w:rsid w:val="004D6612"/>
    <w:rsid w:val="004D7B9E"/>
    <w:rsid w:val="004D7C28"/>
    <w:rsid w:val="004E0D94"/>
    <w:rsid w:val="004E13F5"/>
    <w:rsid w:val="004E2175"/>
    <w:rsid w:val="004E3726"/>
    <w:rsid w:val="004E3872"/>
    <w:rsid w:val="004E3B28"/>
    <w:rsid w:val="004E3EED"/>
    <w:rsid w:val="004E4F05"/>
    <w:rsid w:val="004E4F28"/>
    <w:rsid w:val="004E5279"/>
    <w:rsid w:val="004E58CA"/>
    <w:rsid w:val="004E5E7F"/>
    <w:rsid w:val="004E7C0B"/>
    <w:rsid w:val="004F039F"/>
    <w:rsid w:val="004F0757"/>
    <w:rsid w:val="004F0B7A"/>
    <w:rsid w:val="004F206E"/>
    <w:rsid w:val="004F22DE"/>
    <w:rsid w:val="004F2A79"/>
    <w:rsid w:val="004F39B4"/>
    <w:rsid w:val="004F3E59"/>
    <w:rsid w:val="004F4E97"/>
    <w:rsid w:val="004F50F4"/>
    <w:rsid w:val="004F60F0"/>
    <w:rsid w:val="004F639D"/>
    <w:rsid w:val="004F65B3"/>
    <w:rsid w:val="004F6D74"/>
    <w:rsid w:val="004F6F67"/>
    <w:rsid w:val="0050056C"/>
    <w:rsid w:val="00500787"/>
    <w:rsid w:val="00505786"/>
    <w:rsid w:val="0050579F"/>
    <w:rsid w:val="00506BD5"/>
    <w:rsid w:val="00507DA5"/>
    <w:rsid w:val="00510FF5"/>
    <w:rsid w:val="00511067"/>
    <w:rsid w:val="00513534"/>
    <w:rsid w:val="00513AFA"/>
    <w:rsid w:val="005142C0"/>
    <w:rsid w:val="0051492B"/>
    <w:rsid w:val="00515153"/>
    <w:rsid w:val="00516AA0"/>
    <w:rsid w:val="005179AF"/>
    <w:rsid w:val="00517A7B"/>
    <w:rsid w:val="00520BFA"/>
    <w:rsid w:val="00521429"/>
    <w:rsid w:val="005218C8"/>
    <w:rsid w:val="00521CF5"/>
    <w:rsid w:val="00521FD5"/>
    <w:rsid w:val="00523602"/>
    <w:rsid w:val="00524BE9"/>
    <w:rsid w:val="00525FE7"/>
    <w:rsid w:val="00527E9B"/>
    <w:rsid w:val="00531848"/>
    <w:rsid w:val="0053370C"/>
    <w:rsid w:val="00533F54"/>
    <w:rsid w:val="0053448B"/>
    <w:rsid w:val="00534C1A"/>
    <w:rsid w:val="005364FB"/>
    <w:rsid w:val="005365B4"/>
    <w:rsid w:val="0053719D"/>
    <w:rsid w:val="0053723D"/>
    <w:rsid w:val="00541EFD"/>
    <w:rsid w:val="005423ED"/>
    <w:rsid w:val="0054450D"/>
    <w:rsid w:val="00544E89"/>
    <w:rsid w:val="005455A4"/>
    <w:rsid w:val="00550323"/>
    <w:rsid w:val="00551F2D"/>
    <w:rsid w:val="00553338"/>
    <w:rsid w:val="005533CC"/>
    <w:rsid w:val="00553AFC"/>
    <w:rsid w:val="005546B8"/>
    <w:rsid w:val="00554864"/>
    <w:rsid w:val="0055567C"/>
    <w:rsid w:val="00555999"/>
    <w:rsid w:val="00555E2A"/>
    <w:rsid w:val="005569AA"/>
    <w:rsid w:val="005614A8"/>
    <w:rsid w:val="005633A7"/>
    <w:rsid w:val="005637F8"/>
    <w:rsid w:val="00564109"/>
    <w:rsid w:val="0056432A"/>
    <w:rsid w:val="0056525D"/>
    <w:rsid w:val="00566AA8"/>
    <w:rsid w:val="005673B5"/>
    <w:rsid w:val="005674E8"/>
    <w:rsid w:val="00570266"/>
    <w:rsid w:val="00572EFD"/>
    <w:rsid w:val="00574F53"/>
    <w:rsid w:val="005755BD"/>
    <w:rsid w:val="00576856"/>
    <w:rsid w:val="00580070"/>
    <w:rsid w:val="00580F90"/>
    <w:rsid w:val="00581C8C"/>
    <w:rsid w:val="005837F9"/>
    <w:rsid w:val="00583DB2"/>
    <w:rsid w:val="00584007"/>
    <w:rsid w:val="0058401C"/>
    <w:rsid w:val="00584B9D"/>
    <w:rsid w:val="00585149"/>
    <w:rsid w:val="00585CC1"/>
    <w:rsid w:val="00586291"/>
    <w:rsid w:val="00587179"/>
    <w:rsid w:val="005913CF"/>
    <w:rsid w:val="00591CEB"/>
    <w:rsid w:val="00592BE5"/>
    <w:rsid w:val="00592CFA"/>
    <w:rsid w:val="00592D83"/>
    <w:rsid w:val="00593AA7"/>
    <w:rsid w:val="00594B29"/>
    <w:rsid w:val="00597F78"/>
    <w:rsid w:val="005A132D"/>
    <w:rsid w:val="005A1C80"/>
    <w:rsid w:val="005A283B"/>
    <w:rsid w:val="005A3E79"/>
    <w:rsid w:val="005A44A1"/>
    <w:rsid w:val="005A58D6"/>
    <w:rsid w:val="005B01C4"/>
    <w:rsid w:val="005B0F26"/>
    <w:rsid w:val="005B184A"/>
    <w:rsid w:val="005B19FD"/>
    <w:rsid w:val="005B34DA"/>
    <w:rsid w:val="005B3601"/>
    <w:rsid w:val="005B3CCD"/>
    <w:rsid w:val="005B48FF"/>
    <w:rsid w:val="005B5816"/>
    <w:rsid w:val="005B589C"/>
    <w:rsid w:val="005B5E96"/>
    <w:rsid w:val="005B5EC8"/>
    <w:rsid w:val="005B60A4"/>
    <w:rsid w:val="005B62F4"/>
    <w:rsid w:val="005B6642"/>
    <w:rsid w:val="005B6AA1"/>
    <w:rsid w:val="005B7189"/>
    <w:rsid w:val="005B7967"/>
    <w:rsid w:val="005C07E7"/>
    <w:rsid w:val="005C13A1"/>
    <w:rsid w:val="005C235B"/>
    <w:rsid w:val="005C2B80"/>
    <w:rsid w:val="005C2D5E"/>
    <w:rsid w:val="005C2FBC"/>
    <w:rsid w:val="005C3B67"/>
    <w:rsid w:val="005C7139"/>
    <w:rsid w:val="005C7A2F"/>
    <w:rsid w:val="005C7EC6"/>
    <w:rsid w:val="005D0B26"/>
    <w:rsid w:val="005D1745"/>
    <w:rsid w:val="005D1F94"/>
    <w:rsid w:val="005D2972"/>
    <w:rsid w:val="005D3A5C"/>
    <w:rsid w:val="005D3F31"/>
    <w:rsid w:val="005D5574"/>
    <w:rsid w:val="005D5830"/>
    <w:rsid w:val="005D5940"/>
    <w:rsid w:val="005D5A38"/>
    <w:rsid w:val="005D5CD4"/>
    <w:rsid w:val="005D6A17"/>
    <w:rsid w:val="005D7221"/>
    <w:rsid w:val="005D7C7D"/>
    <w:rsid w:val="005E041B"/>
    <w:rsid w:val="005E0C74"/>
    <w:rsid w:val="005E1D71"/>
    <w:rsid w:val="005E200B"/>
    <w:rsid w:val="005E2151"/>
    <w:rsid w:val="005E2A43"/>
    <w:rsid w:val="005E682C"/>
    <w:rsid w:val="005E6B2A"/>
    <w:rsid w:val="005F010B"/>
    <w:rsid w:val="005F182E"/>
    <w:rsid w:val="005F2105"/>
    <w:rsid w:val="005F2B26"/>
    <w:rsid w:val="005F38BC"/>
    <w:rsid w:val="005F3D85"/>
    <w:rsid w:val="005F4D52"/>
    <w:rsid w:val="005F4FBF"/>
    <w:rsid w:val="005F699B"/>
    <w:rsid w:val="005F6A42"/>
    <w:rsid w:val="005F7367"/>
    <w:rsid w:val="005F7CEF"/>
    <w:rsid w:val="00602E06"/>
    <w:rsid w:val="006037C2"/>
    <w:rsid w:val="00603864"/>
    <w:rsid w:val="0060408C"/>
    <w:rsid w:val="00604980"/>
    <w:rsid w:val="00604E48"/>
    <w:rsid w:val="0060524B"/>
    <w:rsid w:val="00605EAA"/>
    <w:rsid w:val="006074EB"/>
    <w:rsid w:val="00607885"/>
    <w:rsid w:val="0060792D"/>
    <w:rsid w:val="006113CB"/>
    <w:rsid w:val="006117A1"/>
    <w:rsid w:val="00611960"/>
    <w:rsid w:val="006119EC"/>
    <w:rsid w:val="0061367E"/>
    <w:rsid w:val="00613D6A"/>
    <w:rsid w:val="00614890"/>
    <w:rsid w:val="00614F41"/>
    <w:rsid w:val="00615ED0"/>
    <w:rsid w:val="006161EF"/>
    <w:rsid w:val="006176B1"/>
    <w:rsid w:val="00617EA4"/>
    <w:rsid w:val="00620208"/>
    <w:rsid w:val="00621ED8"/>
    <w:rsid w:val="006221A3"/>
    <w:rsid w:val="00623D01"/>
    <w:rsid w:val="00624AFD"/>
    <w:rsid w:val="00626A28"/>
    <w:rsid w:val="00626B47"/>
    <w:rsid w:val="00626CB9"/>
    <w:rsid w:val="006311E0"/>
    <w:rsid w:val="00632251"/>
    <w:rsid w:val="00632F11"/>
    <w:rsid w:val="00633A8A"/>
    <w:rsid w:val="00634108"/>
    <w:rsid w:val="00635228"/>
    <w:rsid w:val="00635441"/>
    <w:rsid w:val="00635ABF"/>
    <w:rsid w:val="00637418"/>
    <w:rsid w:val="006401F7"/>
    <w:rsid w:val="00641F88"/>
    <w:rsid w:val="006424F0"/>
    <w:rsid w:val="006438A8"/>
    <w:rsid w:val="00643A04"/>
    <w:rsid w:val="0064408D"/>
    <w:rsid w:val="006449CA"/>
    <w:rsid w:val="00645074"/>
    <w:rsid w:val="00646650"/>
    <w:rsid w:val="00647327"/>
    <w:rsid w:val="00647B17"/>
    <w:rsid w:val="00650538"/>
    <w:rsid w:val="006508D0"/>
    <w:rsid w:val="0065203C"/>
    <w:rsid w:val="006531CF"/>
    <w:rsid w:val="0065360C"/>
    <w:rsid w:val="00655C94"/>
    <w:rsid w:val="00656D3F"/>
    <w:rsid w:val="00661476"/>
    <w:rsid w:val="00664318"/>
    <w:rsid w:val="0066573F"/>
    <w:rsid w:val="006673F5"/>
    <w:rsid w:val="00667C68"/>
    <w:rsid w:val="00670414"/>
    <w:rsid w:val="00670589"/>
    <w:rsid w:val="0067058F"/>
    <w:rsid w:val="00670E84"/>
    <w:rsid w:val="00672F5D"/>
    <w:rsid w:val="00673A13"/>
    <w:rsid w:val="00674DB7"/>
    <w:rsid w:val="00674F63"/>
    <w:rsid w:val="00675DB8"/>
    <w:rsid w:val="00677772"/>
    <w:rsid w:val="006800C7"/>
    <w:rsid w:val="0068106C"/>
    <w:rsid w:val="006818DA"/>
    <w:rsid w:val="00681ECE"/>
    <w:rsid w:val="00683E9E"/>
    <w:rsid w:val="006841C1"/>
    <w:rsid w:val="0068636E"/>
    <w:rsid w:val="0068760E"/>
    <w:rsid w:val="00687629"/>
    <w:rsid w:val="00687E09"/>
    <w:rsid w:val="00691876"/>
    <w:rsid w:val="00691B0A"/>
    <w:rsid w:val="00691D66"/>
    <w:rsid w:val="00691F9E"/>
    <w:rsid w:val="0069252C"/>
    <w:rsid w:val="00692779"/>
    <w:rsid w:val="006929B9"/>
    <w:rsid w:val="00693A76"/>
    <w:rsid w:val="00693B5F"/>
    <w:rsid w:val="0069436D"/>
    <w:rsid w:val="00694504"/>
    <w:rsid w:val="00695B7B"/>
    <w:rsid w:val="00695F99"/>
    <w:rsid w:val="00696558"/>
    <w:rsid w:val="00696629"/>
    <w:rsid w:val="006A2AD6"/>
    <w:rsid w:val="006A3437"/>
    <w:rsid w:val="006A35E7"/>
    <w:rsid w:val="006A5A75"/>
    <w:rsid w:val="006A6348"/>
    <w:rsid w:val="006A688E"/>
    <w:rsid w:val="006A69B3"/>
    <w:rsid w:val="006B367F"/>
    <w:rsid w:val="006B495E"/>
    <w:rsid w:val="006B49D0"/>
    <w:rsid w:val="006B592D"/>
    <w:rsid w:val="006B684C"/>
    <w:rsid w:val="006B6DD8"/>
    <w:rsid w:val="006C061F"/>
    <w:rsid w:val="006C2364"/>
    <w:rsid w:val="006C27F0"/>
    <w:rsid w:val="006C2A31"/>
    <w:rsid w:val="006C38E6"/>
    <w:rsid w:val="006C3AA3"/>
    <w:rsid w:val="006C3DBB"/>
    <w:rsid w:val="006C43CE"/>
    <w:rsid w:val="006C50E1"/>
    <w:rsid w:val="006C54D2"/>
    <w:rsid w:val="006C5658"/>
    <w:rsid w:val="006C6111"/>
    <w:rsid w:val="006D0579"/>
    <w:rsid w:val="006D1649"/>
    <w:rsid w:val="006D510A"/>
    <w:rsid w:val="006D625F"/>
    <w:rsid w:val="006D62DF"/>
    <w:rsid w:val="006D6C1A"/>
    <w:rsid w:val="006D7F10"/>
    <w:rsid w:val="006E14AE"/>
    <w:rsid w:val="006E2573"/>
    <w:rsid w:val="006E2808"/>
    <w:rsid w:val="006E2B5E"/>
    <w:rsid w:val="006E2CBD"/>
    <w:rsid w:val="006E438A"/>
    <w:rsid w:val="006E5474"/>
    <w:rsid w:val="006E5A33"/>
    <w:rsid w:val="006E5C09"/>
    <w:rsid w:val="006E5D3F"/>
    <w:rsid w:val="006E6C30"/>
    <w:rsid w:val="006E7FBA"/>
    <w:rsid w:val="006F0473"/>
    <w:rsid w:val="006F169B"/>
    <w:rsid w:val="006F1A6C"/>
    <w:rsid w:val="006F2DE4"/>
    <w:rsid w:val="006F3471"/>
    <w:rsid w:val="006F4577"/>
    <w:rsid w:val="006F4C75"/>
    <w:rsid w:val="006F4D66"/>
    <w:rsid w:val="006F4FB9"/>
    <w:rsid w:val="006F66DA"/>
    <w:rsid w:val="006F6A7A"/>
    <w:rsid w:val="006F6FCC"/>
    <w:rsid w:val="006F77C7"/>
    <w:rsid w:val="00700869"/>
    <w:rsid w:val="00701E96"/>
    <w:rsid w:val="00701F6F"/>
    <w:rsid w:val="007025DD"/>
    <w:rsid w:val="00705074"/>
    <w:rsid w:val="007051DF"/>
    <w:rsid w:val="007056FA"/>
    <w:rsid w:val="00705D85"/>
    <w:rsid w:val="007065A6"/>
    <w:rsid w:val="00706BF6"/>
    <w:rsid w:val="00707FB6"/>
    <w:rsid w:val="00710899"/>
    <w:rsid w:val="00710AB6"/>
    <w:rsid w:val="007114B2"/>
    <w:rsid w:val="00712070"/>
    <w:rsid w:val="007125A4"/>
    <w:rsid w:val="00712D68"/>
    <w:rsid w:val="0071383F"/>
    <w:rsid w:val="00713E2E"/>
    <w:rsid w:val="00715D3D"/>
    <w:rsid w:val="00716393"/>
    <w:rsid w:val="00716622"/>
    <w:rsid w:val="00720139"/>
    <w:rsid w:val="00720777"/>
    <w:rsid w:val="007210A3"/>
    <w:rsid w:val="0072199D"/>
    <w:rsid w:val="00721A3F"/>
    <w:rsid w:val="00722546"/>
    <w:rsid w:val="007238F1"/>
    <w:rsid w:val="00723926"/>
    <w:rsid w:val="00723DE6"/>
    <w:rsid w:val="00724104"/>
    <w:rsid w:val="00724249"/>
    <w:rsid w:val="00724531"/>
    <w:rsid w:val="00724FCA"/>
    <w:rsid w:val="007252A9"/>
    <w:rsid w:val="00726482"/>
    <w:rsid w:val="00726540"/>
    <w:rsid w:val="00726A89"/>
    <w:rsid w:val="00726B4B"/>
    <w:rsid w:val="00726BFA"/>
    <w:rsid w:val="007275CF"/>
    <w:rsid w:val="00727E16"/>
    <w:rsid w:val="007306FC"/>
    <w:rsid w:val="00730AE6"/>
    <w:rsid w:val="007322CD"/>
    <w:rsid w:val="007323E7"/>
    <w:rsid w:val="00734321"/>
    <w:rsid w:val="00736291"/>
    <w:rsid w:val="00736CAD"/>
    <w:rsid w:val="00736FD9"/>
    <w:rsid w:val="0073750B"/>
    <w:rsid w:val="00740596"/>
    <w:rsid w:val="00740990"/>
    <w:rsid w:val="00741FBE"/>
    <w:rsid w:val="00743635"/>
    <w:rsid w:val="007439C2"/>
    <w:rsid w:val="00744943"/>
    <w:rsid w:val="00745E4D"/>
    <w:rsid w:val="00746038"/>
    <w:rsid w:val="00747A98"/>
    <w:rsid w:val="007516DF"/>
    <w:rsid w:val="00752552"/>
    <w:rsid w:val="00753908"/>
    <w:rsid w:val="00754739"/>
    <w:rsid w:val="007556B0"/>
    <w:rsid w:val="0075597C"/>
    <w:rsid w:val="007579FC"/>
    <w:rsid w:val="0076107E"/>
    <w:rsid w:val="00762C5B"/>
    <w:rsid w:val="00763A87"/>
    <w:rsid w:val="00763F41"/>
    <w:rsid w:val="0076708B"/>
    <w:rsid w:val="00767BAD"/>
    <w:rsid w:val="00767FEF"/>
    <w:rsid w:val="007709AA"/>
    <w:rsid w:val="00771469"/>
    <w:rsid w:val="00772998"/>
    <w:rsid w:val="00772BCD"/>
    <w:rsid w:val="00773985"/>
    <w:rsid w:val="00773BF3"/>
    <w:rsid w:val="00773F72"/>
    <w:rsid w:val="00774DE8"/>
    <w:rsid w:val="00775358"/>
    <w:rsid w:val="00775DA1"/>
    <w:rsid w:val="0077682F"/>
    <w:rsid w:val="007769A8"/>
    <w:rsid w:val="007772A8"/>
    <w:rsid w:val="00777789"/>
    <w:rsid w:val="00780B75"/>
    <w:rsid w:val="0078217F"/>
    <w:rsid w:val="0078405F"/>
    <w:rsid w:val="0078480F"/>
    <w:rsid w:val="00784C7A"/>
    <w:rsid w:val="00784EC1"/>
    <w:rsid w:val="00786C56"/>
    <w:rsid w:val="00787431"/>
    <w:rsid w:val="00787EE0"/>
    <w:rsid w:val="00790250"/>
    <w:rsid w:val="00790F5E"/>
    <w:rsid w:val="00792668"/>
    <w:rsid w:val="007940CA"/>
    <w:rsid w:val="00794234"/>
    <w:rsid w:val="00795BF0"/>
    <w:rsid w:val="00795C1E"/>
    <w:rsid w:val="00796524"/>
    <w:rsid w:val="007A0268"/>
    <w:rsid w:val="007A0301"/>
    <w:rsid w:val="007A28EF"/>
    <w:rsid w:val="007A4D76"/>
    <w:rsid w:val="007A4DA8"/>
    <w:rsid w:val="007A4DF2"/>
    <w:rsid w:val="007A50D9"/>
    <w:rsid w:val="007A5123"/>
    <w:rsid w:val="007A54EC"/>
    <w:rsid w:val="007A6137"/>
    <w:rsid w:val="007A67D5"/>
    <w:rsid w:val="007A684E"/>
    <w:rsid w:val="007A6C7B"/>
    <w:rsid w:val="007A7219"/>
    <w:rsid w:val="007A7F56"/>
    <w:rsid w:val="007B18CE"/>
    <w:rsid w:val="007B234B"/>
    <w:rsid w:val="007B28D5"/>
    <w:rsid w:val="007B2ABC"/>
    <w:rsid w:val="007B5362"/>
    <w:rsid w:val="007B76DD"/>
    <w:rsid w:val="007C04C7"/>
    <w:rsid w:val="007C0C38"/>
    <w:rsid w:val="007C17C1"/>
    <w:rsid w:val="007C1F06"/>
    <w:rsid w:val="007C1F35"/>
    <w:rsid w:val="007C1FA4"/>
    <w:rsid w:val="007C30FC"/>
    <w:rsid w:val="007C360E"/>
    <w:rsid w:val="007C401A"/>
    <w:rsid w:val="007C4752"/>
    <w:rsid w:val="007C481A"/>
    <w:rsid w:val="007C51DD"/>
    <w:rsid w:val="007C6421"/>
    <w:rsid w:val="007C6AE7"/>
    <w:rsid w:val="007C6FA7"/>
    <w:rsid w:val="007C7193"/>
    <w:rsid w:val="007C726C"/>
    <w:rsid w:val="007C7E8E"/>
    <w:rsid w:val="007D089E"/>
    <w:rsid w:val="007D1C32"/>
    <w:rsid w:val="007D220B"/>
    <w:rsid w:val="007D39D4"/>
    <w:rsid w:val="007D439C"/>
    <w:rsid w:val="007D49EB"/>
    <w:rsid w:val="007D4F06"/>
    <w:rsid w:val="007D5049"/>
    <w:rsid w:val="007D5E15"/>
    <w:rsid w:val="007D6002"/>
    <w:rsid w:val="007E09C7"/>
    <w:rsid w:val="007E1042"/>
    <w:rsid w:val="007E109B"/>
    <w:rsid w:val="007E1C18"/>
    <w:rsid w:val="007E1FC2"/>
    <w:rsid w:val="007E33F5"/>
    <w:rsid w:val="007E3A0F"/>
    <w:rsid w:val="007E4D9A"/>
    <w:rsid w:val="007E54C0"/>
    <w:rsid w:val="007E7AF6"/>
    <w:rsid w:val="007E7E90"/>
    <w:rsid w:val="007F0D1F"/>
    <w:rsid w:val="007F1623"/>
    <w:rsid w:val="007F2DE8"/>
    <w:rsid w:val="007F402B"/>
    <w:rsid w:val="007F422E"/>
    <w:rsid w:val="007F4921"/>
    <w:rsid w:val="007F4972"/>
    <w:rsid w:val="007F4CF1"/>
    <w:rsid w:val="007F7481"/>
    <w:rsid w:val="007F75E1"/>
    <w:rsid w:val="007F770C"/>
    <w:rsid w:val="007F7B5A"/>
    <w:rsid w:val="00800B39"/>
    <w:rsid w:val="00800EC6"/>
    <w:rsid w:val="008022C7"/>
    <w:rsid w:val="0080261D"/>
    <w:rsid w:val="00803A20"/>
    <w:rsid w:val="00804D41"/>
    <w:rsid w:val="00805077"/>
    <w:rsid w:val="0080666B"/>
    <w:rsid w:val="00807350"/>
    <w:rsid w:val="00807786"/>
    <w:rsid w:val="00807AB9"/>
    <w:rsid w:val="00807B78"/>
    <w:rsid w:val="00811741"/>
    <w:rsid w:val="00813315"/>
    <w:rsid w:val="00814018"/>
    <w:rsid w:val="00814163"/>
    <w:rsid w:val="00814940"/>
    <w:rsid w:val="008150B8"/>
    <w:rsid w:val="00816270"/>
    <w:rsid w:val="00816302"/>
    <w:rsid w:val="0081707C"/>
    <w:rsid w:val="00817EDB"/>
    <w:rsid w:val="00821139"/>
    <w:rsid w:val="00821292"/>
    <w:rsid w:val="00821951"/>
    <w:rsid w:val="008228B5"/>
    <w:rsid w:val="00825029"/>
    <w:rsid w:val="008251A3"/>
    <w:rsid w:val="00826411"/>
    <w:rsid w:val="00826567"/>
    <w:rsid w:val="00826C30"/>
    <w:rsid w:val="00826C72"/>
    <w:rsid w:val="00827948"/>
    <w:rsid w:val="008279C0"/>
    <w:rsid w:val="008279EF"/>
    <w:rsid w:val="008314D8"/>
    <w:rsid w:val="00832851"/>
    <w:rsid w:val="00833BD4"/>
    <w:rsid w:val="00834D0F"/>
    <w:rsid w:val="00835914"/>
    <w:rsid w:val="00841C88"/>
    <w:rsid w:val="00842BA3"/>
    <w:rsid w:val="00842E75"/>
    <w:rsid w:val="008439C6"/>
    <w:rsid w:val="00844003"/>
    <w:rsid w:val="0084553C"/>
    <w:rsid w:val="00845E9E"/>
    <w:rsid w:val="0084627F"/>
    <w:rsid w:val="00846789"/>
    <w:rsid w:val="00850B97"/>
    <w:rsid w:val="00851015"/>
    <w:rsid w:val="00851138"/>
    <w:rsid w:val="00851A16"/>
    <w:rsid w:val="00853426"/>
    <w:rsid w:val="0085354B"/>
    <w:rsid w:val="00853B01"/>
    <w:rsid w:val="00854157"/>
    <w:rsid w:val="0085432F"/>
    <w:rsid w:val="00854987"/>
    <w:rsid w:val="00856C69"/>
    <w:rsid w:val="00857E8E"/>
    <w:rsid w:val="00862626"/>
    <w:rsid w:val="00863608"/>
    <w:rsid w:val="00863F5C"/>
    <w:rsid w:val="008649EE"/>
    <w:rsid w:val="00864ADE"/>
    <w:rsid w:val="00865616"/>
    <w:rsid w:val="00866667"/>
    <w:rsid w:val="00866CA8"/>
    <w:rsid w:val="00867D42"/>
    <w:rsid w:val="008701D5"/>
    <w:rsid w:val="0087021A"/>
    <w:rsid w:val="008702D8"/>
    <w:rsid w:val="00873094"/>
    <w:rsid w:val="00873697"/>
    <w:rsid w:val="00873BEE"/>
    <w:rsid w:val="00874C03"/>
    <w:rsid w:val="008761F6"/>
    <w:rsid w:val="00876599"/>
    <w:rsid w:val="008766D3"/>
    <w:rsid w:val="00876DD1"/>
    <w:rsid w:val="008774A0"/>
    <w:rsid w:val="00877EB2"/>
    <w:rsid w:val="00881316"/>
    <w:rsid w:val="00882456"/>
    <w:rsid w:val="00883534"/>
    <w:rsid w:val="008837F0"/>
    <w:rsid w:val="00884C86"/>
    <w:rsid w:val="008856CC"/>
    <w:rsid w:val="0088695A"/>
    <w:rsid w:val="00887BEE"/>
    <w:rsid w:val="008900DE"/>
    <w:rsid w:val="008902C4"/>
    <w:rsid w:val="00890887"/>
    <w:rsid w:val="00890E39"/>
    <w:rsid w:val="00891292"/>
    <w:rsid w:val="0089453B"/>
    <w:rsid w:val="008945B1"/>
    <w:rsid w:val="0089763F"/>
    <w:rsid w:val="00897668"/>
    <w:rsid w:val="00897700"/>
    <w:rsid w:val="00897BB5"/>
    <w:rsid w:val="00897E2C"/>
    <w:rsid w:val="008A2326"/>
    <w:rsid w:val="008A48DA"/>
    <w:rsid w:val="008A5BF3"/>
    <w:rsid w:val="008A6467"/>
    <w:rsid w:val="008A6CEC"/>
    <w:rsid w:val="008A70B7"/>
    <w:rsid w:val="008B0BF6"/>
    <w:rsid w:val="008B0D22"/>
    <w:rsid w:val="008B0E2E"/>
    <w:rsid w:val="008B1904"/>
    <w:rsid w:val="008B24EB"/>
    <w:rsid w:val="008B24FE"/>
    <w:rsid w:val="008B30DE"/>
    <w:rsid w:val="008B50B9"/>
    <w:rsid w:val="008B59FF"/>
    <w:rsid w:val="008B639A"/>
    <w:rsid w:val="008B784C"/>
    <w:rsid w:val="008B7D1E"/>
    <w:rsid w:val="008C10AE"/>
    <w:rsid w:val="008C343A"/>
    <w:rsid w:val="008C4110"/>
    <w:rsid w:val="008C5157"/>
    <w:rsid w:val="008C7C2E"/>
    <w:rsid w:val="008C7F2C"/>
    <w:rsid w:val="008D0086"/>
    <w:rsid w:val="008D0426"/>
    <w:rsid w:val="008D073D"/>
    <w:rsid w:val="008D109A"/>
    <w:rsid w:val="008D1A46"/>
    <w:rsid w:val="008D237C"/>
    <w:rsid w:val="008D2402"/>
    <w:rsid w:val="008D393E"/>
    <w:rsid w:val="008D3E8E"/>
    <w:rsid w:val="008D4A6E"/>
    <w:rsid w:val="008D56C2"/>
    <w:rsid w:val="008D67AF"/>
    <w:rsid w:val="008D6AAC"/>
    <w:rsid w:val="008D6F0E"/>
    <w:rsid w:val="008D75DF"/>
    <w:rsid w:val="008D7BC0"/>
    <w:rsid w:val="008E015A"/>
    <w:rsid w:val="008E017B"/>
    <w:rsid w:val="008E180D"/>
    <w:rsid w:val="008E2E83"/>
    <w:rsid w:val="008E3699"/>
    <w:rsid w:val="008E3ED9"/>
    <w:rsid w:val="008E3F20"/>
    <w:rsid w:val="008E40B8"/>
    <w:rsid w:val="008E4255"/>
    <w:rsid w:val="008E5689"/>
    <w:rsid w:val="008E5F87"/>
    <w:rsid w:val="008E603B"/>
    <w:rsid w:val="008E60A0"/>
    <w:rsid w:val="008E663E"/>
    <w:rsid w:val="008E68EF"/>
    <w:rsid w:val="008E6A7C"/>
    <w:rsid w:val="008E6C20"/>
    <w:rsid w:val="008E7656"/>
    <w:rsid w:val="008E777A"/>
    <w:rsid w:val="008F06D1"/>
    <w:rsid w:val="008F2092"/>
    <w:rsid w:val="008F32D1"/>
    <w:rsid w:val="008F4796"/>
    <w:rsid w:val="008F5E48"/>
    <w:rsid w:val="008F7A9E"/>
    <w:rsid w:val="00900A35"/>
    <w:rsid w:val="00901D5D"/>
    <w:rsid w:val="0090213A"/>
    <w:rsid w:val="00902358"/>
    <w:rsid w:val="009038E3"/>
    <w:rsid w:val="009042D0"/>
    <w:rsid w:val="00904BCF"/>
    <w:rsid w:val="00905B45"/>
    <w:rsid w:val="00906730"/>
    <w:rsid w:val="0090754E"/>
    <w:rsid w:val="009107F4"/>
    <w:rsid w:val="00911B9A"/>
    <w:rsid w:val="0091229F"/>
    <w:rsid w:val="00913BA6"/>
    <w:rsid w:val="00915251"/>
    <w:rsid w:val="00915EDA"/>
    <w:rsid w:val="009163C0"/>
    <w:rsid w:val="00916579"/>
    <w:rsid w:val="009168A4"/>
    <w:rsid w:val="00920A1F"/>
    <w:rsid w:val="00921CF1"/>
    <w:rsid w:val="0092370A"/>
    <w:rsid w:val="00924028"/>
    <w:rsid w:val="00924CB3"/>
    <w:rsid w:val="009251FB"/>
    <w:rsid w:val="00925364"/>
    <w:rsid w:val="0092544D"/>
    <w:rsid w:val="00925F7D"/>
    <w:rsid w:val="00926192"/>
    <w:rsid w:val="0092687C"/>
    <w:rsid w:val="00931656"/>
    <w:rsid w:val="009316A3"/>
    <w:rsid w:val="00931A39"/>
    <w:rsid w:val="0093254F"/>
    <w:rsid w:val="009331E6"/>
    <w:rsid w:val="00933393"/>
    <w:rsid w:val="00933452"/>
    <w:rsid w:val="00933B86"/>
    <w:rsid w:val="00935CF8"/>
    <w:rsid w:val="009362BC"/>
    <w:rsid w:val="0093659D"/>
    <w:rsid w:val="0093723A"/>
    <w:rsid w:val="00937CC1"/>
    <w:rsid w:val="00940128"/>
    <w:rsid w:val="00940214"/>
    <w:rsid w:val="00941A1A"/>
    <w:rsid w:val="0094294A"/>
    <w:rsid w:val="00942FB8"/>
    <w:rsid w:val="0094385C"/>
    <w:rsid w:val="00943876"/>
    <w:rsid w:val="00944105"/>
    <w:rsid w:val="00944A84"/>
    <w:rsid w:val="00944B1B"/>
    <w:rsid w:val="009471AB"/>
    <w:rsid w:val="00950C20"/>
    <w:rsid w:val="009527FF"/>
    <w:rsid w:val="00952EEB"/>
    <w:rsid w:val="009538B5"/>
    <w:rsid w:val="009539F9"/>
    <w:rsid w:val="00953BD4"/>
    <w:rsid w:val="009547D1"/>
    <w:rsid w:val="00954AF6"/>
    <w:rsid w:val="00955633"/>
    <w:rsid w:val="009559EB"/>
    <w:rsid w:val="00956A57"/>
    <w:rsid w:val="0096056A"/>
    <w:rsid w:val="00960D2E"/>
    <w:rsid w:val="009612D3"/>
    <w:rsid w:val="00961AFE"/>
    <w:rsid w:val="00961CAA"/>
    <w:rsid w:val="00962FF8"/>
    <w:rsid w:val="009633E0"/>
    <w:rsid w:val="00965F78"/>
    <w:rsid w:val="0096753C"/>
    <w:rsid w:val="00967AD9"/>
    <w:rsid w:val="00972120"/>
    <w:rsid w:val="009721F3"/>
    <w:rsid w:val="00972EBA"/>
    <w:rsid w:val="009735AB"/>
    <w:rsid w:val="00974ACB"/>
    <w:rsid w:val="00975723"/>
    <w:rsid w:val="00975961"/>
    <w:rsid w:val="00976EEA"/>
    <w:rsid w:val="00980499"/>
    <w:rsid w:val="0098061C"/>
    <w:rsid w:val="00980AFD"/>
    <w:rsid w:val="009818F3"/>
    <w:rsid w:val="009819A5"/>
    <w:rsid w:val="00981AC7"/>
    <w:rsid w:val="00982377"/>
    <w:rsid w:val="00982F71"/>
    <w:rsid w:val="009834C0"/>
    <w:rsid w:val="00983B5E"/>
    <w:rsid w:val="009861A7"/>
    <w:rsid w:val="009863DF"/>
    <w:rsid w:val="00986B92"/>
    <w:rsid w:val="00991341"/>
    <w:rsid w:val="00991E0E"/>
    <w:rsid w:val="0099370D"/>
    <w:rsid w:val="009940E3"/>
    <w:rsid w:val="00994E82"/>
    <w:rsid w:val="009959BC"/>
    <w:rsid w:val="00995BC1"/>
    <w:rsid w:val="009963E2"/>
    <w:rsid w:val="00996D14"/>
    <w:rsid w:val="009A2CE2"/>
    <w:rsid w:val="009A306C"/>
    <w:rsid w:val="009A351B"/>
    <w:rsid w:val="009A3F07"/>
    <w:rsid w:val="009A454E"/>
    <w:rsid w:val="009A50B4"/>
    <w:rsid w:val="009A5349"/>
    <w:rsid w:val="009A5CC5"/>
    <w:rsid w:val="009A6047"/>
    <w:rsid w:val="009A6A57"/>
    <w:rsid w:val="009A77B3"/>
    <w:rsid w:val="009A7B8B"/>
    <w:rsid w:val="009B00FA"/>
    <w:rsid w:val="009B0F91"/>
    <w:rsid w:val="009B2083"/>
    <w:rsid w:val="009B2CCE"/>
    <w:rsid w:val="009B2D9D"/>
    <w:rsid w:val="009B3087"/>
    <w:rsid w:val="009B3815"/>
    <w:rsid w:val="009B5337"/>
    <w:rsid w:val="009B5DB6"/>
    <w:rsid w:val="009B64AF"/>
    <w:rsid w:val="009C0027"/>
    <w:rsid w:val="009C0868"/>
    <w:rsid w:val="009C0E16"/>
    <w:rsid w:val="009C1F30"/>
    <w:rsid w:val="009C2F5C"/>
    <w:rsid w:val="009C3C81"/>
    <w:rsid w:val="009C488C"/>
    <w:rsid w:val="009C4CCE"/>
    <w:rsid w:val="009C562F"/>
    <w:rsid w:val="009C6632"/>
    <w:rsid w:val="009C7D63"/>
    <w:rsid w:val="009D0715"/>
    <w:rsid w:val="009D19BC"/>
    <w:rsid w:val="009D2DBA"/>
    <w:rsid w:val="009D3602"/>
    <w:rsid w:val="009D3B2E"/>
    <w:rsid w:val="009D547E"/>
    <w:rsid w:val="009D5AF3"/>
    <w:rsid w:val="009D62BE"/>
    <w:rsid w:val="009D6305"/>
    <w:rsid w:val="009D753D"/>
    <w:rsid w:val="009E037C"/>
    <w:rsid w:val="009E0763"/>
    <w:rsid w:val="009E3186"/>
    <w:rsid w:val="009E31BD"/>
    <w:rsid w:val="009E3BB9"/>
    <w:rsid w:val="009E4826"/>
    <w:rsid w:val="009E5552"/>
    <w:rsid w:val="009E6386"/>
    <w:rsid w:val="009E664B"/>
    <w:rsid w:val="009E6BEA"/>
    <w:rsid w:val="009E705A"/>
    <w:rsid w:val="009E705D"/>
    <w:rsid w:val="009E7517"/>
    <w:rsid w:val="009E76BA"/>
    <w:rsid w:val="009F0BAE"/>
    <w:rsid w:val="009F18FC"/>
    <w:rsid w:val="009F1C4D"/>
    <w:rsid w:val="009F2131"/>
    <w:rsid w:val="009F21D0"/>
    <w:rsid w:val="009F252D"/>
    <w:rsid w:val="009F334E"/>
    <w:rsid w:val="009F43EC"/>
    <w:rsid w:val="009F5FB8"/>
    <w:rsid w:val="009F6743"/>
    <w:rsid w:val="009F7173"/>
    <w:rsid w:val="009F72FF"/>
    <w:rsid w:val="009F7649"/>
    <w:rsid w:val="009F78C5"/>
    <w:rsid w:val="00A00F8D"/>
    <w:rsid w:val="00A03D1A"/>
    <w:rsid w:val="00A04B21"/>
    <w:rsid w:val="00A050D1"/>
    <w:rsid w:val="00A05163"/>
    <w:rsid w:val="00A06101"/>
    <w:rsid w:val="00A07669"/>
    <w:rsid w:val="00A104AA"/>
    <w:rsid w:val="00A115CF"/>
    <w:rsid w:val="00A13AED"/>
    <w:rsid w:val="00A14CDE"/>
    <w:rsid w:val="00A14EF6"/>
    <w:rsid w:val="00A15E55"/>
    <w:rsid w:val="00A16BD5"/>
    <w:rsid w:val="00A1711B"/>
    <w:rsid w:val="00A176DC"/>
    <w:rsid w:val="00A17E7C"/>
    <w:rsid w:val="00A209F0"/>
    <w:rsid w:val="00A21AB0"/>
    <w:rsid w:val="00A2231B"/>
    <w:rsid w:val="00A239F9"/>
    <w:rsid w:val="00A24E00"/>
    <w:rsid w:val="00A2544A"/>
    <w:rsid w:val="00A25ED2"/>
    <w:rsid w:val="00A26A27"/>
    <w:rsid w:val="00A26F68"/>
    <w:rsid w:val="00A273EE"/>
    <w:rsid w:val="00A27EFC"/>
    <w:rsid w:val="00A30006"/>
    <w:rsid w:val="00A307F1"/>
    <w:rsid w:val="00A30865"/>
    <w:rsid w:val="00A3163E"/>
    <w:rsid w:val="00A31DB8"/>
    <w:rsid w:val="00A322A9"/>
    <w:rsid w:val="00A33BF4"/>
    <w:rsid w:val="00A33E4E"/>
    <w:rsid w:val="00A3457E"/>
    <w:rsid w:val="00A34C47"/>
    <w:rsid w:val="00A353B4"/>
    <w:rsid w:val="00A35B2F"/>
    <w:rsid w:val="00A36FE0"/>
    <w:rsid w:val="00A370BD"/>
    <w:rsid w:val="00A406FC"/>
    <w:rsid w:val="00A40E17"/>
    <w:rsid w:val="00A412DB"/>
    <w:rsid w:val="00A44ADE"/>
    <w:rsid w:val="00A44DFA"/>
    <w:rsid w:val="00A45365"/>
    <w:rsid w:val="00A467E3"/>
    <w:rsid w:val="00A46F54"/>
    <w:rsid w:val="00A4746A"/>
    <w:rsid w:val="00A47925"/>
    <w:rsid w:val="00A47D57"/>
    <w:rsid w:val="00A51503"/>
    <w:rsid w:val="00A51729"/>
    <w:rsid w:val="00A520BD"/>
    <w:rsid w:val="00A524FD"/>
    <w:rsid w:val="00A536F9"/>
    <w:rsid w:val="00A544D6"/>
    <w:rsid w:val="00A55A96"/>
    <w:rsid w:val="00A562F7"/>
    <w:rsid w:val="00A5700C"/>
    <w:rsid w:val="00A57063"/>
    <w:rsid w:val="00A61FF5"/>
    <w:rsid w:val="00A624FA"/>
    <w:rsid w:val="00A62FD5"/>
    <w:rsid w:val="00A65AE5"/>
    <w:rsid w:val="00A70A5F"/>
    <w:rsid w:val="00A7270F"/>
    <w:rsid w:val="00A77A83"/>
    <w:rsid w:val="00A802A9"/>
    <w:rsid w:val="00A807B6"/>
    <w:rsid w:val="00A81731"/>
    <w:rsid w:val="00A82B86"/>
    <w:rsid w:val="00A82F57"/>
    <w:rsid w:val="00A84A54"/>
    <w:rsid w:val="00A85905"/>
    <w:rsid w:val="00A86269"/>
    <w:rsid w:val="00A86702"/>
    <w:rsid w:val="00A86A4E"/>
    <w:rsid w:val="00A873A1"/>
    <w:rsid w:val="00A91B2F"/>
    <w:rsid w:val="00A9208D"/>
    <w:rsid w:val="00A93475"/>
    <w:rsid w:val="00A93503"/>
    <w:rsid w:val="00A93B09"/>
    <w:rsid w:val="00A95118"/>
    <w:rsid w:val="00A962D0"/>
    <w:rsid w:val="00A9644D"/>
    <w:rsid w:val="00A96701"/>
    <w:rsid w:val="00A969D0"/>
    <w:rsid w:val="00A9729E"/>
    <w:rsid w:val="00A976CC"/>
    <w:rsid w:val="00A978F5"/>
    <w:rsid w:val="00A97E72"/>
    <w:rsid w:val="00AA0089"/>
    <w:rsid w:val="00AA1F0F"/>
    <w:rsid w:val="00AA2926"/>
    <w:rsid w:val="00AA2EC0"/>
    <w:rsid w:val="00AA4D33"/>
    <w:rsid w:val="00AA4EC5"/>
    <w:rsid w:val="00AB1B65"/>
    <w:rsid w:val="00AB345C"/>
    <w:rsid w:val="00AB384A"/>
    <w:rsid w:val="00AB5C73"/>
    <w:rsid w:val="00AB5E71"/>
    <w:rsid w:val="00AB6134"/>
    <w:rsid w:val="00AB7342"/>
    <w:rsid w:val="00AC0C0A"/>
    <w:rsid w:val="00AC1795"/>
    <w:rsid w:val="00AC1BF8"/>
    <w:rsid w:val="00AC1EE5"/>
    <w:rsid w:val="00AC25D2"/>
    <w:rsid w:val="00AC271C"/>
    <w:rsid w:val="00AC2D34"/>
    <w:rsid w:val="00AC42E4"/>
    <w:rsid w:val="00AC4932"/>
    <w:rsid w:val="00AC49F6"/>
    <w:rsid w:val="00AC6378"/>
    <w:rsid w:val="00AC6602"/>
    <w:rsid w:val="00AC6F75"/>
    <w:rsid w:val="00AC749E"/>
    <w:rsid w:val="00AC78A8"/>
    <w:rsid w:val="00AD2477"/>
    <w:rsid w:val="00AD371F"/>
    <w:rsid w:val="00AD3753"/>
    <w:rsid w:val="00AD45F6"/>
    <w:rsid w:val="00AD467F"/>
    <w:rsid w:val="00AD4B66"/>
    <w:rsid w:val="00AD5052"/>
    <w:rsid w:val="00AD5A2F"/>
    <w:rsid w:val="00AD6D25"/>
    <w:rsid w:val="00AD7697"/>
    <w:rsid w:val="00AD7E8E"/>
    <w:rsid w:val="00AE0407"/>
    <w:rsid w:val="00AE0CC8"/>
    <w:rsid w:val="00AE1388"/>
    <w:rsid w:val="00AE447F"/>
    <w:rsid w:val="00AE5481"/>
    <w:rsid w:val="00AE5695"/>
    <w:rsid w:val="00AE6C9E"/>
    <w:rsid w:val="00AF13BD"/>
    <w:rsid w:val="00AF1F32"/>
    <w:rsid w:val="00AF3FCF"/>
    <w:rsid w:val="00AF4320"/>
    <w:rsid w:val="00AF4F8B"/>
    <w:rsid w:val="00AF50E0"/>
    <w:rsid w:val="00AF5371"/>
    <w:rsid w:val="00AF5D44"/>
    <w:rsid w:val="00AF620F"/>
    <w:rsid w:val="00B00429"/>
    <w:rsid w:val="00B0186D"/>
    <w:rsid w:val="00B030B8"/>
    <w:rsid w:val="00B03963"/>
    <w:rsid w:val="00B047DD"/>
    <w:rsid w:val="00B0519C"/>
    <w:rsid w:val="00B05254"/>
    <w:rsid w:val="00B1099A"/>
    <w:rsid w:val="00B117C4"/>
    <w:rsid w:val="00B11F19"/>
    <w:rsid w:val="00B12012"/>
    <w:rsid w:val="00B125C9"/>
    <w:rsid w:val="00B13EE3"/>
    <w:rsid w:val="00B143FE"/>
    <w:rsid w:val="00B14642"/>
    <w:rsid w:val="00B14969"/>
    <w:rsid w:val="00B159B5"/>
    <w:rsid w:val="00B16BE1"/>
    <w:rsid w:val="00B16E81"/>
    <w:rsid w:val="00B17605"/>
    <w:rsid w:val="00B20920"/>
    <w:rsid w:val="00B21BDD"/>
    <w:rsid w:val="00B2292B"/>
    <w:rsid w:val="00B251AD"/>
    <w:rsid w:val="00B2551F"/>
    <w:rsid w:val="00B25F7B"/>
    <w:rsid w:val="00B27638"/>
    <w:rsid w:val="00B2770D"/>
    <w:rsid w:val="00B27FCB"/>
    <w:rsid w:val="00B306B3"/>
    <w:rsid w:val="00B30B41"/>
    <w:rsid w:val="00B31945"/>
    <w:rsid w:val="00B31AF0"/>
    <w:rsid w:val="00B33267"/>
    <w:rsid w:val="00B332C3"/>
    <w:rsid w:val="00B34152"/>
    <w:rsid w:val="00B34292"/>
    <w:rsid w:val="00B34A9F"/>
    <w:rsid w:val="00B34C62"/>
    <w:rsid w:val="00B35EAA"/>
    <w:rsid w:val="00B361C2"/>
    <w:rsid w:val="00B36612"/>
    <w:rsid w:val="00B37658"/>
    <w:rsid w:val="00B40D93"/>
    <w:rsid w:val="00B415C9"/>
    <w:rsid w:val="00B42561"/>
    <w:rsid w:val="00B432AF"/>
    <w:rsid w:val="00B45242"/>
    <w:rsid w:val="00B47302"/>
    <w:rsid w:val="00B52C33"/>
    <w:rsid w:val="00B56601"/>
    <w:rsid w:val="00B56DC6"/>
    <w:rsid w:val="00B57330"/>
    <w:rsid w:val="00B57C05"/>
    <w:rsid w:val="00B60A4F"/>
    <w:rsid w:val="00B60D1B"/>
    <w:rsid w:val="00B611E6"/>
    <w:rsid w:val="00B61893"/>
    <w:rsid w:val="00B62E4C"/>
    <w:rsid w:val="00B639BB"/>
    <w:rsid w:val="00B63B39"/>
    <w:rsid w:val="00B67227"/>
    <w:rsid w:val="00B67ADF"/>
    <w:rsid w:val="00B70457"/>
    <w:rsid w:val="00B70A7E"/>
    <w:rsid w:val="00B70E0E"/>
    <w:rsid w:val="00B70FE5"/>
    <w:rsid w:val="00B710EC"/>
    <w:rsid w:val="00B72CBE"/>
    <w:rsid w:val="00B732C0"/>
    <w:rsid w:val="00B7414A"/>
    <w:rsid w:val="00B74752"/>
    <w:rsid w:val="00B74EEC"/>
    <w:rsid w:val="00B74F26"/>
    <w:rsid w:val="00B75BE3"/>
    <w:rsid w:val="00B75FC0"/>
    <w:rsid w:val="00B764B3"/>
    <w:rsid w:val="00B76AC4"/>
    <w:rsid w:val="00B76BE0"/>
    <w:rsid w:val="00B77035"/>
    <w:rsid w:val="00B779F2"/>
    <w:rsid w:val="00B77DFE"/>
    <w:rsid w:val="00B827AD"/>
    <w:rsid w:val="00B82F27"/>
    <w:rsid w:val="00B84CD1"/>
    <w:rsid w:val="00B84D4D"/>
    <w:rsid w:val="00B85361"/>
    <w:rsid w:val="00B85D06"/>
    <w:rsid w:val="00B8632E"/>
    <w:rsid w:val="00B86653"/>
    <w:rsid w:val="00B86C18"/>
    <w:rsid w:val="00B90801"/>
    <w:rsid w:val="00B912D8"/>
    <w:rsid w:val="00B916F9"/>
    <w:rsid w:val="00B93BC9"/>
    <w:rsid w:val="00B95A5D"/>
    <w:rsid w:val="00B960DC"/>
    <w:rsid w:val="00B965A1"/>
    <w:rsid w:val="00B966C9"/>
    <w:rsid w:val="00B97721"/>
    <w:rsid w:val="00BA105F"/>
    <w:rsid w:val="00BA1CE5"/>
    <w:rsid w:val="00BA1E18"/>
    <w:rsid w:val="00BA280B"/>
    <w:rsid w:val="00BA32BD"/>
    <w:rsid w:val="00BA341B"/>
    <w:rsid w:val="00BA38A7"/>
    <w:rsid w:val="00BA3FBD"/>
    <w:rsid w:val="00BA43CC"/>
    <w:rsid w:val="00BA49C1"/>
    <w:rsid w:val="00BA7356"/>
    <w:rsid w:val="00BB10D5"/>
    <w:rsid w:val="00BB1897"/>
    <w:rsid w:val="00BB2DF8"/>
    <w:rsid w:val="00BB3A65"/>
    <w:rsid w:val="00BB4506"/>
    <w:rsid w:val="00BB46A1"/>
    <w:rsid w:val="00BB5659"/>
    <w:rsid w:val="00BB5FC4"/>
    <w:rsid w:val="00BB6A20"/>
    <w:rsid w:val="00BB6D1A"/>
    <w:rsid w:val="00BC0CC5"/>
    <w:rsid w:val="00BC12DE"/>
    <w:rsid w:val="00BC159C"/>
    <w:rsid w:val="00BC1A37"/>
    <w:rsid w:val="00BC2B98"/>
    <w:rsid w:val="00BC55EF"/>
    <w:rsid w:val="00BC5D4C"/>
    <w:rsid w:val="00BC5D56"/>
    <w:rsid w:val="00BC66C8"/>
    <w:rsid w:val="00BC6892"/>
    <w:rsid w:val="00BC69E8"/>
    <w:rsid w:val="00BD1237"/>
    <w:rsid w:val="00BD1BE0"/>
    <w:rsid w:val="00BD1C30"/>
    <w:rsid w:val="00BD36EF"/>
    <w:rsid w:val="00BD37F9"/>
    <w:rsid w:val="00BD410D"/>
    <w:rsid w:val="00BD526D"/>
    <w:rsid w:val="00BD53CB"/>
    <w:rsid w:val="00BD55DA"/>
    <w:rsid w:val="00BD60DE"/>
    <w:rsid w:val="00BD6C10"/>
    <w:rsid w:val="00BD6FDE"/>
    <w:rsid w:val="00BD7267"/>
    <w:rsid w:val="00BD7772"/>
    <w:rsid w:val="00BD7884"/>
    <w:rsid w:val="00BE060A"/>
    <w:rsid w:val="00BE150E"/>
    <w:rsid w:val="00BE2AB3"/>
    <w:rsid w:val="00BE2D16"/>
    <w:rsid w:val="00BE3832"/>
    <w:rsid w:val="00BE3F99"/>
    <w:rsid w:val="00BE45D9"/>
    <w:rsid w:val="00BE4F03"/>
    <w:rsid w:val="00BE4FEB"/>
    <w:rsid w:val="00BE56AA"/>
    <w:rsid w:val="00BE65CA"/>
    <w:rsid w:val="00BE7913"/>
    <w:rsid w:val="00BE7A00"/>
    <w:rsid w:val="00BF0290"/>
    <w:rsid w:val="00BF0F2D"/>
    <w:rsid w:val="00BF1649"/>
    <w:rsid w:val="00BF171D"/>
    <w:rsid w:val="00BF1A99"/>
    <w:rsid w:val="00BF1E76"/>
    <w:rsid w:val="00BF26AF"/>
    <w:rsid w:val="00BF3207"/>
    <w:rsid w:val="00BF3265"/>
    <w:rsid w:val="00BF3302"/>
    <w:rsid w:val="00BF4839"/>
    <w:rsid w:val="00BF4C2D"/>
    <w:rsid w:val="00BF4C51"/>
    <w:rsid w:val="00BF5882"/>
    <w:rsid w:val="00BF5ACC"/>
    <w:rsid w:val="00BF5EDC"/>
    <w:rsid w:val="00BF62A8"/>
    <w:rsid w:val="00BF6615"/>
    <w:rsid w:val="00BF7A28"/>
    <w:rsid w:val="00BF7E75"/>
    <w:rsid w:val="00C02D76"/>
    <w:rsid w:val="00C04C50"/>
    <w:rsid w:val="00C05925"/>
    <w:rsid w:val="00C073A6"/>
    <w:rsid w:val="00C10168"/>
    <w:rsid w:val="00C105F3"/>
    <w:rsid w:val="00C114A9"/>
    <w:rsid w:val="00C122A0"/>
    <w:rsid w:val="00C138AA"/>
    <w:rsid w:val="00C155DA"/>
    <w:rsid w:val="00C15602"/>
    <w:rsid w:val="00C15C40"/>
    <w:rsid w:val="00C171B4"/>
    <w:rsid w:val="00C2287E"/>
    <w:rsid w:val="00C22B04"/>
    <w:rsid w:val="00C23200"/>
    <w:rsid w:val="00C23907"/>
    <w:rsid w:val="00C23951"/>
    <w:rsid w:val="00C23FE0"/>
    <w:rsid w:val="00C2400B"/>
    <w:rsid w:val="00C24793"/>
    <w:rsid w:val="00C26C3B"/>
    <w:rsid w:val="00C27A74"/>
    <w:rsid w:val="00C30243"/>
    <w:rsid w:val="00C3085A"/>
    <w:rsid w:val="00C320BD"/>
    <w:rsid w:val="00C34D5A"/>
    <w:rsid w:val="00C34DBD"/>
    <w:rsid w:val="00C35961"/>
    <w:rsid w:val="00C35D62"/>
    <w:rsid w:val="00C404B6"/>
    <w:rsid w:val="00C41149"/>
    <w:rsid w:val="00C4131C"/>
    <w:rsid w:val="00C416F6"/>
    <w:rsid w:val="00C41892"/>
    <w:rsid w:val="00C4390B"/>
    <w:rsid w:val="00C447D3"/>
    <w:rsid w:val="00C450CF"/>
    <w:rsid w:val="00C45148"/>
    <w:rsid w:val="00C4707B"/>
    <w:rsid w:val="00C47A90"/>
    <w:rsid w:val="00C50ACE"/>
    <w:rsid w:val="00C51005"/>
    <w:rsid w:val="00C52C59"/>
    <w:rsid w:val="00C53A3F"/>
    <w:rsid w:val="00C5473B"/>
    <w:rsid w:val="00C54CD4"/>
    <w:rsid w:val="00C55A45"/>
    <w:rsid w:val="00C5652E"/>
    <w:rsid w:val="00C601E4"/>
    <w:rsid w:val="00C619E2"/>
    <w:rsid w:val="00C61C03"/>
    <w:rsid w:val="00C61FD9"/>
    <w:rsid w:val="00C62ACC"/>
    <w:rsid w:val="00C64B92"/>
    <w:rsid w:val="00C65314"/>
    <w:rsid w:val="00C663A6"/>
    <w:rsid w:val="00C67587"/>
    <w:rsid w:val="00C705CE"/>
    <w:rsid w:val="00C706A4"/>
    <w:rsid w:val="00C70FD0"/>
    <w:rsid w:val="00C710E3"/>
    <w:rsid w:val="00C7227A"/>
    <w:rsid w:val="00C72BAC"/>
    <w:rsid w:val="00C732CA"/>
    <w:rsid w:val="00C74B81"/>
    <w:rsid w:val="00C7503D"/>
    <w:rsid w:val="00C75DD4"/>
    <w:rsid w:val="00C7708D"/>
    <w:rsid w:val="00C7733B"/>
    <w:rsid w:val="00C80682"/>
    <w:rsid w:val="00C85B1A"/>
    <w:rsid w:val="00C8732E"/>
    <w:rsid w:val="00C877B9"/>
    <w:rsid w:val="00C915A2"/>
    <w:rsid w:val="00C94AEE"/>
    <w:rsid w:val="00C956CF"/>
    <w:rsid w:val="00C963C9"/>
    <w:rsid w:val="00CA0C7A"/>
    <w:rsid w:val="00CA2B2D"/>
    <w:rsid w:val="00CA2C80"/>
    <w:rsid w:val="00CA3D52"/>
    <w:rsid w:val="00CA59A1"/>
    <w:rsid w:val="00CA5B7B"/>
    <w:rsid w:val="00CB0CB9"/>
    <w:rsid w:val="00CB19F8"/>
    <w:rsid w:val="00CB1CA8"/>
    <w:rsid w:val="00CB1E91"/>
    <w:rsid w:val="00CB2D24"/>
    <w:rsid w:val="00CB4450"/>
    <w:rsid w:val="00CB7228"/>
    <w:rsid w:val="00CB725A"/>
    <w:rsid w:val="00CB78A5"/>
    <w:rsid w:val="00CC0971"/>
    <w:rsid w:val="00CC16B9"/>
    <w:rsid w:val="00CC1BF8"/>
    <w:rsid w:val="00CC2091"/>
    <w:rsid w:val="00CC49F4"/>
    <w:rsid w:val="00CC5585"/>
    <w:rsid w:val="00CC5D71"/>
    <w:rsid w:val="00CC6F62"/>
    <w:rsid w:val="00CC7BB3"/>
    <w:rsid w:val="00CD2BC2"/>
    <w:rsid w:val="00CD4A93"/>
    <w:rsid w:val="00CD4D0E"/>
    <w:rsid w:val="00CD56EF"/>
    <w:rsid w:val="00CD5D15"/>
    <w:rsid w:val="00CD6AD8"/>
    <w:rsid w:val="00CD6F05"/>
    <w:rsid w:val="00CE04CF"/>
    <w:rsid w:val="00CE229F"/>
    <w:rsid w:val="00CE2B2B"/>
    <w:rsid w:val="00CE2F37"/>
    <w:rsid w:val="00CE650A"/>
    <w:rsid w:val="00CE68CF"/>
    <w:rsid w:val="00CE71C0"/>
    <w:rsid w:val="00CF1254"/>
    <w:rsid w:val="00CF22A8"/>
    <w:rsid w:val="00CF25A9"/>
    <w:rsid w:val="00CF2D08"/>
    <w:rsid w:val="00CF2D31"/>
    <w:rsid w:val="00CF2F83"/>
    <w:rsid w:val="00CF34DB"/>
    <w:rsid w:val="00CF4449"/>
    <w:rsid w:val="00CF5472"/>
    <w:rsid w:val="00CF789C"/>
    <w:rsid w:val="00CF789E"/>
    <w:rsid w:val="00D00FC4"/>
    <w:rsid w:val="00D01BA7"/>
    <w:rsid w:val="00D01CAE"/>
    <w:rsid w:val="00D022B8"/>
    <w:rsid w:val="00D04131"/>
    <w:rsid w:val="00D0417B"/>
    <w:rsid w:val="00D04A4C"/>
    <w:rsid w:val="00D05196"/>
    <w:rsid w:val="00D0567D"/>
    <w:rsid w:val="00D06D68"/>
    <w:rsid w:val="00D06ED4"/>
    <w:rsid w:val="00D1136F"/>
    <w:rsid w:val="00D1138D"/>
    <w:rsid w:val="00D11413"/>
    <w:rsid w:val="00D15A30"/>
    <w:rsid w:val="00D165B2"/>
    <w:rsid w:val="00D16D90"/>
    <w:rsid w:val="00D17876"/>
    <w:rsid w:val="00D17EF1"/>
    <w:rsid w:val="00D21359"/>
    <w:rsid w:val="00D22058"/>
    <w:rsid w:val="00D22F61"/>
    <w:rsid w:val="00D23BFA"/>
    <w:rsid w:val="00D249A4"/>
    <w:rsid w:val="00D24C4F"/>
    <w:rsid w:val="00D25DE2"/>
    <w:rsid w:val="00D26132"/>
    <w:rsid w:val="00D269F5"/>
    <w:rsid w:val="00D2759C"/>
    <w:rsid w:val="00D3087A"/>
    <w:rsid w:val="00D30A5B"/>
    <w:rsid w:val="00D31E8B"/>
    <w:rsid w:val="00D321FF"/>
    <w:rsid w:val="00D32AD4"/>
    <w:rsid w:val="00D32B27"/>
    <w:rsid w:val="00D344B2"/>
    <w:rsid w:val="00D34986"/>
    <w:rsid w:val="00D34ED3"/>
    <w:rsid w:val="00D36628"/>
    <w:rsid w:val="00D36FC5"/>
    <w:rsid w:val="00D4098D"/>
    <w:rsid w:val="00D41704"/>
    <w:rsid w:val="00D41F1C"/>
    <w:rsid w:val="00D42056"/>
    <w:rsid w:val="00D42078"/>
    <w:rsid w:val="00D42F09"/>
    <w:rsid w:val="00D43CF8"/>
    <w:rsid w:val="00D449EF"/>
    <w:rsid w:val="00D44AE9"/>
    <w:rsid w:val="00D44B55"/>
    <w:rsid w:val="00D4535E"/>
    <w:rsid w:val="00D45CE9"/>
    <w:rsid w:val="00D461F9"/>
    <w:rsid w:val="00D4760D"/>
    <w:rsid w:val="00D5008E"/>
    <w:rsid w:val="00D51A26"/>
    <w:rsid w:val="00D51AA6"/>
    <w:rsid w:val="00D521F8"/>
    <w:rsid w:val="00D523B3"/>
    <w:rsid w:val="00D53215"/>
    <w:rsid w:val="00D53D72"/>
    <w:rsid w:val="00D54A2E"/>
    <w:rsid w:val="00D55C46"/>
    <w:rsid w:val="00D55D1D"/>
    <w:rsid w:val="00D623D8"/>
    <w:rsid w:val="00D62B73"/>
    <w:rsid w:val="00D64ADB"/>
    <w:rsid w:val="00D65157"/>
    <w:rsid w:val="00D6698C"/>
    <w:rsid w:val="00D66B6F"/>
    <w:rsid w:val="00D66BD3"/>
    <w:rsid w:val="00D66E6F"/>
    <w:rsid w:val="00D70AA8"/>
    <w:rsid w:val="00D7185B"/>
    <w:rsid w:val="00D736AB"/>
    <w:rsid w:val="00D75B87"/>
    <w:rsid w:val="00D76012"/>
    <w:rsid w:val="00D7695A"/>
    <w:rsid w:val="00D8018C"/>
    <w:rsid w:val="00D80D8E"/>
    <w:rsid w:val="00D80E0C"/>
    <w:rsid w:val="00D816C7"/>
    <w:rsid w:val="00D83F4A"/>
    <w:rsid w:val="00D854A6"/>
    <w:rsid w:val="00D85B9B"/>
    <w:rsid w:val="00D861BB"/>
    <w:rsid w:val="00D8642B"/>
    <w:rsid w:val="00D86880"/>
    <w:rsid w:val="00D86DD5"/>
    <w:rsid w:val="00D876F9"/>
    <w:rsid w:val="00D87D30"/>
    <w:rsid w:val="00D87E57"/>
    <w:rsid w:val="00D90828"/>
    <w:rsid w:val="00D90D97"/>
    <w:rsid w:val="00D9165E"/>
    <w:rsid w:val="00D91E78"/>
    <w:rsid w:val="00D93349"/>
    <w:rsid w:val="00D93471"/>
    <w:rsid w:val="00D95444"/>
    <w:rsid w:val="00D954BC"/>
    <w:rsid w:val="00D970A1"/>
    <w:rsid w:val="00D976B4"/>
    <w:rsid w:val="00D97D3E"/>
    <w:rsid w:val="00DA0A24"/>
    <w:rsid w:val="00DA5987"/>
    <w:rsid w:val="00DA5C13"/>
    <w:rsid w:val="00DA63D7"/>
    <w:rsid w:val="00DA6A53"/>
    <w:rsid w:val="00DA7353"/>
    <w:rsid w:val="00DB11B7"/>
    <w:rsid w:val="00DB1452"/>
    <w:rsid w:val="00DB2993"/>
    <w:rsid w:val="00DB3D26"/>
    <w:rsid w:val="00DB5CFD"/>
    <w:rsid w:val="00DB6F27"/>
    <w:rsid w:val="00DB74F9"/>
    <w:rsid w:val="00DC0FF0"/>
    <w:rsid w:val="00DC167C"/>
    <w:rsid w:val="00DC192D"/>
    <w:rsid w:val="00DC2C62"/>
    <w:rsid w:val="00DC3167"/>
    <w:rsid w:val="00DC42C2"/>
    <w:rsid w:val="00DC443F"/>
    <w:rsid w:val="00DC4AB1"/>
    <w:rsid w:val="00DC4ACB"/>
    <w:rsid w:val="00DC545B"/>
    <w:rsid w:val="00DC6CF9"/>
    <w:rsid w:val="00DC6F6B"/>
    <w:rsid w:val="00DC6FBB"/>
    <w:rsid w:val="00DC75B1"/>
    <w:rsid w:val="00DC7857"/>
    <w:rsid w:val="00DC7E04"/>
    <w:rsid w:val="00DD0BF1"/>
    <w:rsid w:val="00DD0DF5"/>
    <w:rsid w:val="00DD1673"/>
    <w:rsid w:val="00DD19CF"/>
    <w:rsid w:val="00DD1B9E"/>
    <w:rsid w:val="00DD3083"/>
    <w:rsid w:val="00DD30AE"/>
    <w:rsid w:val="00DD41D9"/>
    <w:rsid w:val="00DD46B4"/>
    <w:rsid w:val="00DD5EA5"/>
    <w:rsid w:val="00DD64E3"/>
    <w:rsid w:val="00DD6B3F"/>
    <w:rsid w:val="00DD7101"/>
    <w:rsid w:val="00DD71CE"/>
    <w:rsid w:val="00DD797C"/>
    <w:rsid w:val="00DD7FC1"/>
    <w:rsid w:val="00DE0E6D"/>
    <w:rsid w:val="00DE183B"/>
    <w:rsid w:val="00DE1EB4"/>
    <w:rsid w:val="00DE27CB"/>
    <w:rsid w:val="00DE3227"/>
    <w:rsid w:val="00DE446F"/>
    <w:rsid w:val="00DE5FF1"/>
    <w:rsid w:val="00DE6965"/>
    <w:rsid w:val="00DE6A13"/>
    <w:rsid w:val="00DE6E13"/>
    <w:rsid w:val="00DE70BA"/>
    <w:rsid w:val="00DE727A"/>
    <w:rsid w:val="00DE7991"/>
    <w:rsid w:val="00DF14FA"/>
    <w:rsid w:val="00DF17A5"/>
    <w:rsid w:val="00DF1A6E"/>
    <w:rsid w:val="00DF2AC3"/>
    <w:rsid w:val="00DF34BC"/>
    <w:rsid w:val="00DF399F"/>
    <w:rsid w:val="00DF4D98"/>
    <w:rsid w:val="00DF52BF"/>
    <w:rsid w:val="00DF5A64"/>
    <w:rsid w:val="00DF5B0F"/>
    <w:rsid w:val="00DF6C27"/>
    <w:rsid w:val="00E0085E"/>
    <w:rsid w:val="00E00C76"/>
    <w:rsid w:val="00E028F3"/>
    <w:rsid w:val="00E038D0"/>
    <w:rsid w:val="00E03B05"/>
    <w:rsid w:val="00E05B3A"/>
    <w:rsid w:val="00E06223"/>
    <w:rsid w:val="00E06CE1"/>
    <w:rsid w:val="00E06F72"/>
    <w:rsid w:val="00E07E68"/>
    <w:rsid w:val="00E109D9"/>
    <w:rsid w:val="00E10E38"/>
    <w:rsid w:val="00E10ECE"/>
    <w:rsid w:val="00E11790"/>
    <w:rsid w:val="00E11AB2"/>
    <w:rsid w:val="00E1354C"/>
    <w:rsid w:val="00E13693"/>
    <w:rsid w:val="00E15015"/>
    <w:rsid w:val="00E153AC"/>
    <w:rsid w:val="00E16052"/>
    <w:rsid w:val="00E1737D"/>
    <w:rsid w:val="00E17750"/>
    <w:rsid w:val="00E228FF"/>
    <w:rsid w:val="00E23948"/>
    <w:rsid w:val="00E23A3C"/>
    <w:rsid w:val="00E23B2D"/>
    <w:rsid w:val="00E24025"/>
    <w:rsid w:val="00E2445F"/>
    <w:rsid w:val="00E2459D"/>
    <w:rsid w:val="00E24CD8"/>
    <w:rsid w:val="00E25181"/>
    <w:rsid w:val="00E255A5"/>
    <w:rsid w:val="00E27430"/>
    <w:rsid w:val="00E27BD8"/>
    <w:rsid w:val="00E300D7"/>
    <w:rsid w:val="00E302FE"/>
    <w:rsid w:val="00E31DDE"/>
    <w:rsid w:val="00E34926"/>
    <w:rsid w:val="00E368EF"/>
    <w:rsid w:val="00E41FB9"/>
    <w:rsid w:val="00E4280B"/>
    <w:rsid w:val="00E42C3C"/>
    <w:rsid w:val="00E43141"/>
    <w:rsid w:val="00E43913"/>
    <w:rsid w:val="00E44601"/>
    <w:rsid w:val="00E448EF"/>
    <w:rsid w:val="00E449CB"/>
    <w:rsid w:val="00E44D7C"/>
    <w:rsid w:val="00E4544D"/>
    <w:rsid w:val="00E45906"/>
    <w:rsid w:val="00E45FC1"/>
    <w:rsid w:val="00E46125"/>
    <w:rsid w:val="00E465E8"/>
    <w:rsid w:val="00E46CA2"/>
    <w:rsid w:val="00E51483"/>
    <w:rsid w:val="00E51638"/>
    <w:rsid w:val="00E51E5E"/>
    <w:rsid w:val="00E5274F"/>
    <w:rsid w:val="00E52EAC"/>
    <w:rsid w:val="00E550DE"/>
    <w:rsid w:val="00E5583D"/>
    <w:rsid w:val="00E55F88"/>
    <w:rsid w:val="00E56A89"/>
    <w:rsid w:val="00E56B97"/>
    <w:rsid w:val="00E60F15"/>
    <w:rsid w:val="00E6101F"/>
    <w:rsid w:val="00E61CEB"/>
    <w:rsid w:val="00E636BE"/>
    <w:rsid w:val="00E64A2A"/>
    <w:rsid w:val="00E65A82"/>
    <w:rsid w:val="00E66B4E"/>
    <w:rsid w:val="00E67980"/>
    <w:rsid w:val="00E710F1"/>
    <w:rsid w:val="00E71A23"/>
    <w:rsid w:val="00E71CB3"/>
    <w:rsid w:val="00E71CD4"/>
    <w:rsid w:val="00E72AB0"/>
    <w:rsid w:val="00E72FE2"/>
    <w:rsid w:val="00E746F0"/>
    <w:rsid w:val="00E748C3"/>
    <w:rsid w:val="00E74FCE"/>
    <w:rsid w:val="00E756EB"/>
    <w:rsid w:val="00E76513"/>
    <w:rsid w:val="00E77438"/>
    <w:rsid w:val="00E77B61"/>
    <w:rsid w:val="00E80572"/>
    <w:rsid w:val="00E8176D"/>
    <w:rsid w:val="00E8196D"/>
    <w:rsid w:val="00E84AA4"/>
    <w:rsid w:val="00E863DF"/>
    <w:rsid w:val="00E86600"/>
    <w:rsid w:val="00E8737B"/>
    <w:rsid w:val="00E90C2A"/>
    <w:rsid w:val="00E90D70"/>
    <w:rsid w:val="00E90FEA"/>
    <w:rsid w:val="00E91090"/>
    <w:rsid w:val="00E91128"/>
    <w:rsid w:val="00E91BD2"/>
    <w:rsid w:val="00E92F52"/>
    <w:rsid w:val="00E93130"/>
    <w:rsid w:val="00E95F59"/>
    <w:rsid w:val="00E95F69"/>
    <w:rsid w:val="00E96EF2"/>
    <w:rsid w:val="00EA1C2B"/>
    <w:rsid w:val="00EA2D8A"/>
    <w:rsid w:val="00EA2EC6"/>
    <w:rsid w:val="00EA3694"/>
    <w:rsid w:val="00EA3D98"/>
    <w:rsid w:val="00EA3FC9"/>
    <w:rsid w:val="00EA448D"/>
    <w:rsid w:val="00EA7A96"/>
    <w:rsid w:val="00EB1597"/>
    <w:rsid w:val="00EB19AD"/>
    <w:rsid w:val="00EB27F9"/>
    <w:rsid w:val="00EB2996"/>
    <w:rsid w:val="00EB31BC"/>
    <w:rsid w:val="00EB4175"/>
    <w:rsid w:val="00EB4988"/>
    <w:rsid w:val="00EB575F"/>
    <w:rsid w:val="00EB5975"/>
    <w:rsid w:val="00EB5B66"/>
    <w:rsid w:val="00EB62C4"/>
    <w:rsid w:val="00EB644A"/>
    <w:rsid w:val="00EB7C75"/>
    <w:rsid w:val="00EC149A"/>
    <w:rsid w:val="00EC2866"/>
    <w:rsid w:val="00EC3AE1"/>
    <w:rsid w:val="00EC44E5"/>
    <w:rsid w:val="00EC4E78"/>
    <w:rsid w:val="00EC5610"/>
    <w:rsid w:val="00EC586B"/>
    <w:rsid w:val="00EC5CAB"/>
    <w:rsid w:val="00EC5F33"/>
    <w:rsid w:val="00EC6F6F"/>
    <w:rsid w:val="00EC742B"/>
    <w:rsid w:val="00EC7DCA"/>
    <w:rsid w:val="00ED427A"/>
    <w:rsid w:val="00ED4C1A"/>
    <w:rsid w:val="00ED54C6"/>
    <w:rsid w:val="00ED56AF"/>
    <w:rsid w:val="00ED5A81"/>
    <w:rsid w:val="00ED6237"/>
    <w:rsid w:val="00ED6576"/>
    <w:rsid w:val="00ED665E"/>
    <w:rsid w:val="00EE010F"/>
    <w:rsid w:val="00EE01DA"/>
    <w:rsid w:val="00EE2C6C"/>
    <w:rsid w:val="00EE541C"/>
    <w:rsid w:val="00EE704A"/>
    <w:rsid w:val="00EE7406"/>
    <w:rsid w:val="00EE78B9"/>
    <w:rsid w:val="00EF0C29"/>
    <w:rsid w:val="00EF213B"/>
    <w:rsid w:val="00EF25A9"/>
    <w:rsid w:val="00EF2AE6"/>
    <w:rsid w:val="00EF2B48"/>
    <w:rsid w:val="00EF2F57"/>
    <w:rsid w:val="00EF6B6D"/>
    <w:rsid w:val="00EF7007"/>
    <w:rsid w:val="00F0059E"/>
    <w:rsid w:val="00F010C8"/>
    <w:rsid w:val="00F0144E"/>
    <w:rsid w:val="00F01754"/>
    <w:rsid w:val="00F01CA7"/>
    <w:rsid w:val="00F0306A"/>
    <w:rsid w:val="00F03AFA"/>
    <w:rsid w:val="00F04F75"/>
    <w:rsid w:val="00F05225"/>
    <w:rsid w:val="00F05D6A"/>
    <w:rsid w:val="00F060D1"/>
    <w:rsid w:val="00F067F4"/>
    <w:rsid w:val="00F073A9"/>
    <w:rsid w:val="00F07602"/>
    <w:rsid w:val="00F07D91"/>
    <w:rsid w:val="00F107E6"/>
    <w:rsid w:val="00F126BE"/>
    <w:rsid w:val="00F127EC"/>
    <w:rsid w:val="00F1356F"/>
    <w:rsid w:val="00F13581"/>
    <w:rsid w:val="00F14B40"/>
    <w:rsid w:val="00F16A2E"/>
    <w:rsid w:val="00F175B5"/>
    <w:rsid w:val="00F20638"/>
    <w:rsid w:val="00F20B7E"/>
    <w:rsid w:val="00F22E61"/>
    <w:rsid w:val="00F23739"/>
    <w:rsid w:val="00F247D5"/>
    <w:rsid w:val="00F24D42"/>
    <w:rsid w:val="00F24EB6"/>
    <w:rsid w:val="00F25873"/>
    <w:rsid w:val="00F25894"/>
    <w:rsid w:val="00F26205"/>
    <w:rsid w:val="00F26D41"/>
    <w:rsid w:val="00F27655"/>
    <w:rsid w:val="00F3018A"/>
    <w:rsid w:val="00F30857"/>
    <w:rsid w:val="00F323CD"/>
    <w:rsid w:val="00F33FAE"/>
    <w:rsid w:val="00F349B0"/>
    <w:rsid w:val="00F35618"/>
    <w:rsid w:val="00F359EA"/>
    <w:rsid w:val="00F35C37"/>
    <w:rsid w:val="00F35CBE"/>
    <w:rsid w:val="00F35DBA"/>
    <w:rsid w:val="00F367EA"/>
    <w:rsid w:val="00F372F5"/>
    <w:rsid w:val="00F37C82"/>
    <w:rsid w:val="00F42E35"/>
    <w:rsid w:val="00F43A83"/>
    <w:rsid w:val="00F43D07"/>
    <w:rsid w:val="00F43E24"/>
    <w:rsid w:val="00F445F7"/>
    <w:rsid w:val="00F44AB9"/>
    <w:rsid w:val="00F45199"/>
    <w:rsid w:val="00F45B43"/>
    <w:rsid w:val="00F46A89"/>
    <w:rsid w:val="00F51AD6"/>
    <w:rsid w:val="00F51F2A"/>
    <w:rsid w:val="00F5300C"/>
    <w:rsid w:val="00F5647D"/>
    <w:rsid w:val="00F56988"/>
    <w:rsid w:val="00F56BB9"/>
    <w:rsid w:val="00F57B7E"/>
    <w:rsid w:val="00F608A8"/>
    <w:rsid w:val="00F6135B"/>
    <w:rsid w:val="00F61A1B"/>
    <w:rsid w:val="00F620D6"/>
    <w:rsid w:val="00F633AA"/>
    <w:rsid w:val="00F6389A"/>
    <w:rsid w:val="00F63B99"/>
    <w:rsid w:val="00F6489E"/>
    <w:rsid w:val="00F65B4F"/>
    <w:rsid w:val="00F67610"/>
    <w:rsid w:val="00F67DB9"/>
    <w:rsid w:val="00F706DA"/>
    <w:rsid w:val="00F7077A"/>
    <w:rsid w:val="00F70E5C"/>
    <w:rsid w:val="00F71A89"/>
    <w:rsid w:val="00F721AE"/>
    <w:rsid w:val="00F73575"/>
    <w:rsid w:val="00F73A50"/>
    <w:rsid w:val="00F73C7B"/>
    <w:rsid w:val="00F73F1D"/>
    <w:rsid w:val="00F7467B"/>
    <w:rsid w:val="00F7656A"/>
    <w:rsid w:val="00F76B2F"/>
    <w:rsid w:val="00F77519"/>
    <w:rsid w:val="00F80506"/>
    <w:rsid w:val="00F8163B"/>
    <w:rsid w:val="00F83008"/>
    <w:rsid w:val="00F830E4"/>
    <w:rsid w:val="00F833DB"/>
    <w:rsid w:val="00F84217"/>
    <w:rsid w:val="00F8487E"/>
    <w:rsid w:val="00F84929"/>
    <w:rsid w:val="00F856A6"/>
    <w:rsid w:val="00F86033"/>
    <w:rsid w:val="00F90178"/>
    <w:rsid w:val="00F90217"/>
    <w:rsid w:val="00F904A0"/>
    <w:rsid w:val="00F90BA7"/>
    <w:rsid w:val="00F9102E"/>
    <w:rsid w:val="00F91A06"/>
    <w:rsid w:val="00F9240F"/>
    <w:rsid w:val="00F94136"/>
    <w:rsid w:val="00F946F8"/>
    <w:rsid w:val="00F94B5A"/>
    <w:rsid w:val="00F94C59"/>
    <w:rsid w:val="00F97D16"/>
    <w:rsid w:val="00FA026B"/>
    <w:rsid w:val="00FA1E0E"/>
    <w:rsid w:val="00FA2184"/>
    <w:rsid w:val="00FA403B"/>
    <w:rsid w:val="00FA440C"/>
    <w:rsid w:val="00FA4E42"/>
    <w:rsid w:val="00FA5FBE"/>
    <w:rsid w:val="00FA64C2"/>
    <w:rsid w:val="00FA76B3"/>
    <w:rsid w:val="00FA7889"/>
    <w:rsid w:val="00FB0B93"/>
    <w:rsid w:val="00FB2497"/>
    <w:rsid w:val="00FB3D58"/>
    <w:rsid w:val="00FB43BE"/>
    <w:rsid w:val="00FB61FB"/>
    <w:rsid w:val="00FB7D0F"/>
    <w:rsid w:val="00FC01C0"/>
    <w:rsid w:val="00FC02A1"/>
    <w:rsid w:val="00FC0468"/>
    <w:rsid w:val="00FC10E5"/>
    <w:rsid w:val="00FC182E"/>
    <w:rsid w:val="00FC1B67"/>
    <w:rsid w:val="00FC272A"/>
    <w:rsid w:val="00FC364F"/>
    <w:rsid w:val="00FC61B4"/>
    <w:rsid w:val="00FC78B8"/>
    <w:rsid w:val="00FD012F"/>
    <w:rsid w:val="00FD0FEA"/>
    <w:rsid w:val="00FD131E"/>
    <w:rsid w:val="00FD3226"/>
    <w:rsid w:val="00FD387A"/>
    <w:rsid w:val="00FD3CD4"/>
    <w:rsid w:val="00FD3F17"/>
    <w:rsid w:val="00FD3FEF"/>
    <w:rsid w:val="00FD4339"/>
    <w:rsid w:val="00FD477F"/>
    <w:rsid w:val="00FD50C1"/>
    <w:rsid w:val="00FD5851"/>
    <w:rsid w:val="00FD7285"/>
    <w:rsid w:val="00FE128B"/>
    <w:rsid w:val="00FE1B1F"/>
    <w:rsid w:val="00FE24D8"/>
    <w:rsid w:val="00FE2808"/>
    <w:rsid w:val="00FE2F7C"/>
    <w:rsid w:val="00FE32D3"/>
    <w:rsid w:val="00FE3A69"/>
    <w:rsid w:val="00FE4032"/>
    <w:rsid w:val="00FE4568"/>
    <w:rsid w:val="00FE57FD"/>
    <w:rsid w:val="00FE74E1"/>
    <w:rsid w:val="00FE78DB"/>
    <w:rsid w:val="00FF0180"/>
    <w:rsid w:val="00FF1485"/>
    <w:rsid w:val="00FF2C9A"/>
    <w:rsid w:val="00FF349A"/>
    <w:rsid w:val="00FF3529"/>
    <w:rsid w:val="00FF3750"/>
    <w:rsid w:val="00FF4B64"/>
    <w:rsid w:val="00FF513C"/>
    <w:rsid w:val="00FF5917"/>
    <w:rsid w:val="00FF7DC9"/>
    <w:rsid w:val="00FF7E55"/>
    <w:rsid w:val="01108C47"/>
    <w:rsid w:val="011D37D9"/>
    <w:rsid w:val="015845A2"/>
    <w:rsid w:val="017EA34C"/>
    <w:rsid w:val="01DBCBDE"/>
    <w:rsid w:val="02058C26"/>
    <w:rsid w:val="02DA4C5C"/>
    <w:rsid w:val="02E28903"/>
    <w:rsid w:val="05DD09EA"/>
    <w:rsid w:val="066B4B99"/>
    <w:rsid w:val="067D9707"/>
    <w:rsid w:val="06DC0D0F"/>
    <w:rsid w:val="0738AA98"/>
    <w:rsid w:val="078ED958"/>
    <w:rsid w:val="08040CFD"/>
    <w:rsid w:val="0809B6A1"/>
    <w:rsid w:val="08D7F322"/>
    <w:rsid w:val="092D6619"/>
    <w:rsid w:val="096DBB3A"/>
    <w:rsid w:val="098F1280"/>
    <w:rsid w:val="09C89F2A"/>
    <w:rsid w:val="09D20D7A"/>
    <w:rsid w:val="0B9CDD9F"/>
    <w:rsid w:val="0BFD078D"/>
    <w:rsid w:val="0C271DE8"/>
    <w:rsid w:val="0C4401D3"/>
    <w:rsid w:val="0DA5D7C7"/>
    <w:rsid w:val="0F3F5F96"/>
    <w:rsid w:val="0F5D3EA0"/>
    <w:rsid w:val="0FC0FFA7"/>
    <w:rsid w:val="0FC493E6"/>
    <w:rsid w:val="10F19001"/>
    <w:rsid w:val="114628B4"/>
    <w:rsid w:val="1161D9F5"/>
    <w:rsid w:val="11EFC19E"/>
    <w:rsid w:val="128421B2"/>
    <w:rsid w:val="12DED212"/>
    <w:rsid w:val="132976FE"/>
    <w:rsid w:val="133A5B32"/>
    <w:rsid w:val="13D8DF25"/>
    <w:rsid w:val="13E01294"/>
    <w:rsid w:val="14E5EAE9"/>
    <w:rsid w:val="151BD01F"/>
    <w:rsid w:val="171AD52A"/>
    <w:rsid w:val="175A7B67"/>
    <w:rsid w:val="17611937"/>
    <w:rsid w:val="178141BF"/>
    <w:rsid w:val="17AA40D1"/>
    <w:rsid w:val="17AC824F"/>
    <w:rsid w:val="1842E1A5"/>
    <w:rsid w:val="18C28DB5"/>
    <w:rsid w:val="18FD194E"/>
    <w:rsid w:val="191FB3E3"/>
    <w:rsid w:val="1B811BB1"/>
    <w:rsid w:val="1CA36C44"/>
    <w:rsid w:val="1CC4A407"/>
    <w:rsid w:val="1D692B73"/>
    <w:rsid w:val="1E141000"/>
    <w:rsid w:val="1EE48BEE"/>
    <w:rsid w:val="1FC19413"/>
    <w:rsid w:val="202F0B0E"/>
    <w:rsid w:val="20723821"/>
    <w:rsid w:val="20CE4A0B"/>
    <w:rsid w:val="21AED2E9"/>
    <w:rsid w:val="229FCCCD"/>
    <w:rsid w:val="22C84C61"/>
    <w:rsid w:val="22E92647"/>
    <w:rsid w:val="2378D1DE"/>
    <w:rsid w:val="23AE409B"/>
    <w:rsid w:val="2572D6B2"/>
    <w:rsid w:val="25C7A0FD"/>
    <w:rsid w:val="25D40EEF"/>
    <w:rsid w:val="266FA24D"/>
    <w:rsid w:val="268DD4EE"/>
    <w:rsid w:val="275C1FDD"/>
    <w:rsid w:val="2808092F"/>
    <w:rsid w:val="28BEBEB6"/>
    <w:rsid w:val="29173D55"/>
    <w:rsid w:val="297F29E1"/>
    <w:rsid w:val="29883A50"/>
    <w:rsid w:val="29F8A3B6"/>
    <w:rsid w:val="2A5279DB"/>
    <w:rsid w:val="2A902B10"/>
    <w:rsid w:val="2B6D4F6F"/>
    <w:rsid w:val="2D39392E"/>
    <w:rsid w:val="2D61ED10"/>
    <w:rsid w:val="2EC2A0A8"/>
    <w:rsid w:val="2F443395"/>
    <w:rsid w:val="30C3F532"/>
    <w:rsid w:val="30C8FACA"/>
    <w:rsid w:val="319FB3A3"/>
    <w:rsid w:val="320B0BED"/>
    <w:rsid w:val="32532786"/>
    <w:rsid w:val="33550D8C"/>
    <w:rsid w:val="3453B163"/>
    <w:rsid w:val="34A27BF1"/>
    <w:rsid w:val="3511280A"/>
    <w:rsid w:val="353407AE"/>
    <w:rsid w:val="36400713"/>
    <w:rsid w:val="36C0AF65"/>
    <w:rsid w:val="36E9EFC1"/>
    <w:rsid w:val="3838743B"/>
    <w:rsid w:val="38E4A8CA"/>
    <w:rsid w:val="39555F4F"/>
    <w:rsid w:val="39E4EEFF"/>
    <w:rsid w:val="3AA62B02"/>
    <w:rsid w:val="3AE9C96D"/>
    <w:rsid w:val="3C0B56F3"/>
    <w:rsid w:val="3E5D0DDE"/>
    <w:rsid w:val="3F889C37"/>
    <w:rsid w:val="407D500E"/>
    <w:rsid w:val="415943B8"/>
    <w:rsid w:val="4185B6D1"/>
    <w:rsid w:val="419C391C"/>
    <w:rsid w:val="42BDD9DF"/>
    <w:rsid w:val="433FCBC4"/>
    <w:rsid w:val="444ED4DA"/>
    <w:rsid w:val="462060EC"/>
    <w:rsid w:val="46829FE2"/>
    <w:rsid w:val="4707013C"/>
    <w:rsid w:val="4748491A"/>
    <w:rsid w:val="495823E4"/>
    <w:rsid w:val="49D80490"/>
    <w:rsid w:val="49E1A9C4"/>
    <w:rsid w:val="49E80011"/>
    <w:rsid w:val="4A99ADFB"/>
    <w:rsid w:val="4AF3E829"/>
    <w:rsid w:val="4B9893DE"/>
    <w:rsid w:val="4CC858A4"/>
    <w:rsid w:val="4D2E108E"/>
    <w:rsid w:val="4DE294EA"/>
    <w:rsid w:val="4E45A395"/>
    <w:rsid w:val="4E4D41BA"/>
    <w:rsid w:val="4E92F72C"/>
    <w:rsid w:val="4EFA73AF"/>
    <w:rsid w:val="4F2941D6"/>
    <w:rsid w:val="4FDE2FE1"/>
    <w:rsid w:val="4FE95635"/>
    <w:rsid w:val="4FEB9FD1"/>
    <w:rsid w:val="50C1361E"/>
    <w:rsid w:val="50F484D5"/>
    <w:rsid w:val="51027DF5"/>
    <w:rsid w:val="52A09DD2"/>
    <w:rsid w:val="52DB0497"/>
    <w:rsid w:val="5436CDBA"/>
    <w:rsid w:val="54493CCD"/>
    <w:rsid w:val="545FC1CB"/>
    <w:rsid w:val="551DA55D"/>
    <w:rsid w:val="5617EA72"/>
    <w:rsid w:val="56A75287"/>
    <w:rsid w:val="57A44F1B"/>
    <w:rsid w:val="58C687C3"/>
    <w:rsid w:val="58F13C60"/>
    <w:rsid w:val="5988A872"/>
    <w:rsid w:val="59CEC943"/>
    <w:rsid w:val="59E3EBDA"/>
    <w:rsid w:val="5AC88CE1"/>
    <w:rsid w:val="5B756A63"/>
    <w:rsid w:val="5C539133"/>
    <w:rsid w:val="5DF7EBF2"/>
    <w:rsid w:val="5EDFE8BE"/>
    <w:rsid w:val="5EFA7831"/>
    <w:rsid w:val="60FD3365"/>
    <w:rsid w:val="610D224E"/>
    <w:rsid w:val="62D276CD"/>
    <w:rsid w:val="641EDEBE"/>
    <w:rsid w:val="652334FF"/>
    <w:rsid w:val="65A25CB4"/>
    <w:rsid w:val="65EFAB87"/>
    <w:rsid w:val="66991987"/>
    <w:rsid w:val="66FE81B5"/>
    <w:rsid w:val="6744CC30"/>
    <w:rsid w:val="68E6987E"/>
    <w:rsid w:val="691B56F9"/>
    <w:rsid w:val="6937C27A"/>
    <w:rsid w:val="6947BAAF"/>
    <w:rsid w:val="69886921"/>
    <w:rsid w:val="698D0F3E"/>
    <w:rsid w:val="6A0FC8DD"/>
    <w:rsid w:val="6B8EEA8D"/>
    <w:rsid w:val="6BD66164"/>
    <w:rsid w:val="6C3F2EF6"/>
    <w:rsid w:val="6C629A6C"/>
    <w:rsid w:val="6CB0B990"/>
    <w:rsid w:val="6D8CA52B"/>
    <w:rsid w:val="6E0E40C7"/>
    <w:rsid w:val="6E46C19A"/>
    <w:rsid w:val="6F7DE427"/>
    <w:rsid w:val="6FDACC94"/>
    <w:rsid w:val="6FE1D19C"/>
    <w:rsid w:val="70665588"/>
    <w:rsid w:val="7105C704"/>
    <w:rsid w:val="726421CE"/>
    <w:rsid w:val="72FCF6D7"/>
    <w:rsid w:val="72FFEC07"/>
    <w:rsid w:val="73341C7D"/>
    <w:rsid w:val="739AD731"/>
    <w:rsid w:val="75FE352B"/>
    <w:rsid w:val="767E99FA"/>
    <w:rsid w:val="77357FBF"/>
    <w:rsid w:val="77B152A6"/>
    <w:rsid w:val="783578E6"/>
    <w:rsid w:val="7841C4EE"/>
    <w:rsid w:val="78EBD256"/>
    <w:rsid w:val="79F7DAC0"/>
    <w:rsid w:val="7A3864A7"/>
    <w:rsid w:val="7A6F6FB4"/>
    <w:rsid w:val="7AFF60FE"/>
    <w:rsid w:val="7BA84009"/>
    <w:rsid w:val="7BD8E2F2"/>
    <w:rsid w:val="7D1FF984"/>
    <w:rsid w:val="7E3075DC"/>
    <w:rsid w:val="7EC23992"/>
    <w:rsid w:val="7FDED2A2"/>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6CB7213"/>
  <w14:defaultImageDpi w14:val="32767"/>
  <w15:docId w15:val="{1BA9E1F4-F436-42E5-902F-0B28865EA5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80682"/>
    <w:pPr>
      <w:tabs>
        <w:tab w:val="left" w:pos="3572"/>
      </w:tabs>
      <w:spacing w:line="330" w:lineRule="atLeast"/>
    </w:pPr>
    <w:rPr>
      <w:rFonts w:cs="Times New Roman (Textkörper CS)"/>
      <w:color w:val="000000"/>
      <w:sz w:val="22"/>
    </w:rPr>
  </w:style>
  <w:style w:type="paragraph" w:styleId="berschrift1">
    <w:name w:val="heading 1"/>
    <w:basedOn w:val="Standard"/>
    <w:next w:val="Standard"/>
    <w:link w:val="berschrift1Zchn"/>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berschrift2">
    <w:name w:val="heading 2"/>
    <w:basedOn w:val="berschrift1"/>
    <w:next w:val="Flietext"/>
    <w:link w:val="berschrift2Zchn"/>
    <w:uiPriority w:val="9"/>
    <w:unhideWhenUsed/>
    <w:rsid w:val="007C1F06"/>
    <w:pPr>
      <w:numPr>
        <w:ilvl w:val="1"/>
      </w:numPr>
      <w:spacing w:line="260" w:lineRule="atLeast"/>
      <w:ind w:left="1021" w:hanging="1021"/>
      <w:outlineLvl w:val="1"/>
    </w:pPr>
    <w:rPr>
      <w:sz w:val="20"/>
      <w:szCs w:val="26"/>
    </w:rPr>
  </w:style>
  <w:style w:type="paragraph" w:styleId="berschrift3">
    <w:name w:val="heading 3"/>
    <w:basedOn w:val="Standard"/>
    <w:next w:val="Standard"/>
    <w:link w:val="berschrift3Zchn"/>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berschrift4">
    <w:name w:val="heading 4"/>
    <w:basedOn w:val="Standard"/>
    <w:next w:val="Standard"/>
    <w:link w:val="berschrift4Zchn"/>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berschrift5">
    <w:name w:val="heading 5"/>
    <w:basedOn w:val="Standard"/>
    <w:next w:val="Standard"/>
    <w:link w:val="berschrift5Zchn"/>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berschrift6">
    <w:name w:val="heading 6"/>
    <w:basedOn w:val="Standard"/>
    <w:next w:val="Standard"/>
    <w:link w:val="berschrift6Zchn"/>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berschrift7">
    <w:name w:val="heading 7"/>
    <w:basedOn w:val="Standard"/>
    <w:next w:val="Standard"/>
    <w:link w:val="berschrift7Zchn"/>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berschrift8">
    <w:name w:val="heading 8"/>
    <w:basedOn w:val="Standard"/>
    <w:next w:val="Standard"/>
    <w:link w:val="berschrift8Zchn"/>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berschrift9">
    <w:name w:val="heading 9"/>
    <w:basedOn w:val="Standard"/>
    <w:next w:val="Standard"/>
    <w:link w:val="berschrift9Zchn"/>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Fuzeile"/>
    <w:link w:val="KopfzeileZchn"/>
    <w:uiPriority w:val="99"/>
    <w:unhideWhenUsed/>
    <w:rsid w:val="005218C8"/>
    <w:pPr>
      <w:tabs>
        <w:tab w:val="clear" w:pos="4536"/>
      </w:tabs>
    </w:pPr>
  </w:style>
  <w:style w:type="character" w:customStyle="1" w:styleId="KopfzeileZchn">
    <w:name w:val="Kopfzeile Zchn"/>
    <w:basedOn w:val="Absatz-Standardschriftart"/>
    <w:link w:val="Kopfzeile"/>
    <w:uiPriority w:val="99"/>
    <w:rsid w:val="005218C8"/>
    <w:rPr>
      <w:rFonts w:cs="Times New Roman (Textkörper CS)"/>
      <w:b/>
      <w:bCs/>
      <w:noProof/>
      <w:color w:val="000000"/>
      <w:sz w:val="14"/>
      <w:lang w:eastAsia="de-DE"/>
    </w:rPr>
  </w:style>
  <w:style w:type="paragraph" w:styleId="Fuzeile">
    <w:name w:val="footer"/>
    <w:basedOn w:val="Standard"/>
    <w:link w:val="FuzeileZchn"/>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FuzeileZchn">
    <w:name w:val="Fußzeile Zchn"/>
    <w:basedOn w:val="Absatz-Standardschriftart"/>
    <w:link w:val="Fuzeile"/>
    <w:uiPriority w:val="99"/>
    <w:rsid w:val="005218C8"/>
    <w:rPr>
      <w:rFonts w:cs="Times New Roman (Textkörper CS)"/>
      <w:b/>
      <w:bCs/>
      <w:noProof/>
      <w:color w:val="000000"/>
      <w:sz w:val="14"/>
      <w:lang w:eastAsia="de-DE"/>
    </w:rPr>
  </w:style>
  <w:style w:type="character" w:customStyle="1" w:styleId="Fettung">
    <w:name w:val="Fettung"/>
    <w:basedOn w:val="Absatz-Standardschriftart"/>
    <w:uiPriority w:val="1"/>
    <w:qFormat/>
    <w:rsid w:val="00FC272A"/>
    <w:rPr>
      <w:b/>
      <w:spacing w:val="-2"/>
      <w:w w:val="101"/>
    </w:rPr>
  </w:style>
  <w:style w:type="paragraph" w:customStyle="1" w:styleId="BriefdatenAngaben">
    <w:name w:val="Briefdaten_Angaben"/>
    <w:basedOn w:val="Standard"/>
    <w:rsid w:val="000D4047"/>
    <w:rPr>
      <w:spacing w:val="4"/>
      <w:sz w:val="14"/>
      <w:szCs w:val="14"/>
    </w:rPr>
  </w:style>
  <w:style w:type="paragraph" w:customStyle="1" w:styleId="EinfAbs">
    <w:name w:val="[Einf. Abs.]"/>
    <w:basedOn w:val="Standard"/>
    <w:uiPriority w:val="99"/>
    <w:rsid w:val="000D4047"/>
    <w:pPr>
      <w:autoSpaceDE w:val="0"/>
      <w:autoSpaceDN w:val="0"/>
      <w:adjustRightInd w:val="0"/>
      <w:spacing w:line="288" w:lineRule="auto"/>
      <w:textAlignment w:val="center"/>
    </w:pPr>
    <w:rPr>
      <w:rFonts w:cs="Minion Pro"/>
    </w:rPr>
  </w:style>
  <w:style w:type="paragraph" w:styleId="Sprechblasentext">
    <w:name w:val="Balloon Text"/>
    <w:basedOn w:val="Standard"/>
    <w:link w:val="SprechblasentextZchn"/>
    <w:uiPriority w:val="99"/>
    <w:semiHidden/>
    <w:unhideWhenUsed/>
    <w:rsid w:val="00726BFA"/>
    <w:pPr>
      <w:spacing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726BFA"/>
    <w:rPr>
      <w:rFonts w:ascii="Times New Roman" w:hAnsi="Times New Roman" w:cs="Times New Roman"/>
      <w:color w:val="000000"/>
      <w:sz w:val="18"/>
      <w:szCs w:val="18"/>
    </w:rPr>
  </w:style>
  <w:style w:type="paragraph" w:customStyle="1" w:styleId="TextTabelle">
    <w:name w:val="Text_Tabelle"/>
    <w:basedOn w:val="Standard"/>
    <w:rsid w:val="001D697E"/>
    <w:pPr>
      <w:spacing w:line="240" w:lineRule="auto"/>
    </w:pPr>
    <w:rPr>
      <w:w w:val="101"/>
    </w:rPr>
  </w:style>
  <w:style w:type="paragraph" w:customStyle="1" w:styleId="Tabellenvorgaben">
    <w:name w:val="Tabellenvorgaben"/>
    <w:basedOn w:val="Standard"/>
    <w:rsid w:val="001935AE"/>
    <w:pPr>
      <w:spacing w:line="240" w:lineRule="auto"/>
    </w:pPr>
    <w:rPr>
      <w:spacing w:val="2"/>
      <w:w w:val="101"/>
      <w:sz w:val="16"/>
      <w:szCs w:val="16"/>
    </w:rPr>
  </w:style>
  <w:style w:type="paragraph" w:customStyle="1" w:styleId="Bild">
    <w:name w:val="Bild"/>
    <w:basedOn w:val="Standard"/>
    <w:qFormat/>
    <w:rsid w:val="001A297C"/>
    <w:pPr>
      <w:framePr w:wrap="around" w:vAnchor="page" w:hAnchor="page" w:x="625" w:y="2212"/>
      <w:spacing w:line="240" w:lineRule="auto"/>
      <w:suppressOverlap/>
    </w:pPr>
  </w:style>
  <w:style w:type="paragraph" w:customStyle="1" w:styleId="Titel-Headline">
    <w:name w:val="Titel-Headline"/>
    <w:basedOn w:val="Standard"/>
    <w:qFormat/>
    <w:rsid w:val="00064547"/>
    <w:pPr>
      <w:spacing w:after="1340" w:line="720" w:lineRule="atLeast"/>
    </w:pPr>
    <w:rPr>
      <w:b/>
      <w:color w:val="00468E" w:themeColor="accent1"/>
      <w:sz w:val="60"/>
    </w:rPr>
  </w:style>
  <w:style w:type="paragraph" w:customStyle="1" w:styleId="Titel-Kontakt">
    <w:name w:val="Titel-Kontakt"/>
    <w:basedOn w:val="Standard"/>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Standard"/>
    <w:qFormat/>
    <w:rsid w:val="00064547"/>
    <w:pPr>
      <w:spacing w:after="560" w:line="400" w:lineRule="atLeast"/>
    </w:pPr>
    <w:rPr>
      <w:b/>
      <w:color w:val="00468E" w:themeColor="accent1"/>
      <w:sz w:val="34"/>
      <w:szCs w:val="30"/>
    </w:rPr>
  </w:style>
  <w:style w:type="paragraph" w:customStyle="1" w:styleId="nderungsdienst-Text">
    <w:name w:val="Änderungsdienst-Text"/>
    <w:basedOn w:val="Standard"/>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berschrift1Zchn">
    <w:name w:val="Überschrift 1 Zchn"/>
    <w:basedOn w:val="Absatz-Standardschriftart"/>
    <w:link w:val="berschrift1"/>
    <w:uiPriority w:val="9"/>
    <w:rsid w:val="00626A28"/>
    <w:rPr>
      <w:rFonts w:asciiTheme="majorHAnsi" w:eastAsiaTheme="majorEastAsia" w:hAnsiTheme="majorHAnsi" w:cstheme="majorBidi"/>
      <w:b/>
      <w:color w:val="00468E" w:themeColor="accent1"/>
      <w:szCs w:val="32"/>
    </w:rPr>
  </w:style>
  <w:style w:type="character" w:customStyle="1" w:styleId="berschrift2Zchn">
    <w:name w:val="Überschrift 2 Zchn"/>
    <w:basedOn w:val="Absatz-Standardschriftart"/>
    <w:link w:val="berschrift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Standard"/>
    <w:qFormat/>
    <w:rsid w:val="00521CF5"/>
  </w:style>
  <w:style w:type="paragraph" w:styleId="Listenabsatz">
    <w:name w:val="List Paragraph"/>
    <w:basedOn w:val="Standard"/>
    <w:uiPriority w:val="34"/>
    <w:qFormat/>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berschrift3Zchn">
    <w:name w:val="Überschrift 3 Zchn"/>
    <w:basedOn w:val="Absatz-Standardschriftart"/>
    <w:link w:val="berschrift3"/>
    <w:uiPriority w:val="9"/>
    <w:rsid w:val="00581C8C"/>
    <w:rPr>
      <w:rFonts w:asciiTheme="majorHAnsi" w:eastAsiaTheme="majorEastAsia" w:hAnsiTheme="majorHAnsi" w:cstheme="majorBidi"/>
      <w:b/>
      <w:color w:val="00468E" w:themeColor="accent1"/>
      <w:sz w:val="20"/>
    </w:rPr>
  </w:style>
  <w:style w:type="character" w:customStyle="1" w:styleId="berschrift4Zchn">
    <w:name w:val="Überschrift 4 Zchn"/>
    <w:basedOn w:val="Absatz-Standardschriftart"/>
    <w:link w:val="berschrift4"/>
    <w:uiPriority w:val="9"/>
    <w:rsid w:val="00933B86"/>
    <w:rPr>
      <w:rFonts w:asciiTheme="majorHAnsi" w:eastAsiaTheme="majorEastAsia" w:hAnsiTheme="majorHAnsi" w:cstheme="majorBidi"/>
      <w:b/>
      <w:iCs/>
      <w:color w:val="00468E" w:themeColor="accent1"/>
      <w:sz w:val="20"/>
    </w:rPr>
  </w:style>
  <w:style w:type="character" w:customStyle="1" w:styleId="berschrift5Zchn">
    <w:name w:val="Überschrift 5 Zchn"/>
    <w:basedOn w:val="Absatz-Standardschriftart"/>
    <w:link w:val="berschrift5"/>
    <w:uiPriority w:val="9"/>
    <w:semiHidden/>
    <w:rsid w:val="00494EE7"/>
    <w:rPr>
      <w:rFonts w:asciiTheme="majorHAnsi" w:eastAsiaTheme="majorEastAsia" w:hAnsiTheme="majorHAnsi" w:cstheme="majorBidi"/>
      <w:color w:val="00346A" w:themeColor="accent1" w:themeShade="BF"/>
      <w:sz w:val="20"/>
    </w:rPr>
  </w:style>
  <w:style w:type="character" w:customStyle="1" w:styleId="berschrift6Zchn">
    <w:name w:val="Überschrift 6 Zchn"/>
    <w:basedOn w:val="Absatz-Standardschriftart"/>
    <w:link w:val="berschrift6"/>
    <w:uiPriority w:val="9"/>
    <w:semiHidden/>
    <w:rsid w:val="00494EE7"/>
    <w:rPr>
      <w:rFonts w:asciiTheme="majorHAnsi" w:eastAsiaTheme="majorEastAsia" w:hAnsiTheme="majorHAnsi" w:cstheme="majorBidi"/>
      <w:color w:val="002246" w:themeColor="accent1" w:themeShade="7F"/>
      <w:sz w:val="20"/>
    </w:rPr>
  </w:style>
  <w:style w:type="character" w:customStyle="1" w:styleId="berschrift7Zchn">
    <w:name w:val="Überschrift 7 Zchn"/>
    <w:basedOn w:val="Absatz-Standardschriftart"/>
    <w:link w:val="berschrift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berschrift8Zchn">
    <w:name w:val="Überschrift 8 Zchn"/>
    <w:basedOn w:val="Absatz-Standardschriftart"/>
    <w:link w:val="berschrift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berschrift9Zchn">
    <w:name w:val="Überschrift 9 Zchn"/>
    <w:basedOn w:val="Absatz-Standardschriftart"/>
    <w:link w:val="berschrift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Standard"/>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Inhaltsverzeichnisberschrift">
    <w:name w:val="TOC Heading"/>
    <w:basedOn w:val="berschrift1"/>
    <w:next w:val="Standard"/>
    <w:uiPriority w:val="39"/>
    <w:unhideWhenUsed/>
    <w:rsid w:val="00A97E72"/>
    <w:pPr>
      <w:numPr>
        <w:numId w:val="0"/>
      </w:numPr>
      <w:spacing w:before="480" w:after="0" w:line="276" w:lineRule="auto"/>
      <w:outlineLvl w:val="9"/>
    </w:pPr>
    <w:rPr>
      <w:bCs/>
      <w:sz w:val="28"/>
      <w:szCs w:val="28"/>
      <w:lang w:eastAsia="de-DE"/>
    </w:rPr>
  </w:style>
  <w:style w:type="paragraph" w:styleId="Verzeichnis1">
    <w:name w:val="toc 1"/>
    <w:basedOn w:val="Standard"/>
    <w:next w:val="Standard"/>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Verzeichnis2">
    <w:name w:val="toc 2"/>
    <w:basedOn w:val="Standard"/>
    <w:next w:val="Standard"/>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Verzeichnis3">
    <w:name w:val="toc 3"/>
    <w:basedOn w:val="Standard"/>
    <w:next w:val="Standard"/>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Hyperlink">
    <w:name w:val="Hyperlink"/>
    <w:basedOn w:val="Absatz-Standardschriftart"/>
    <w:uiPriority w:val="99"/>
    <w:unhideWhenUsed/>
    <w:rsid w:val="00A97E72"/>
    <w:rPr>
      <w:color w:val="000000" w:themeColor="hyperlink"/>
      <w:u w:val="single"/>
    </w:rPr>
  </w:style>
  <w:style w:type="paragraph" w:styleId="Verzeichnis4">
    <w:name w:val="toc 4"/>
    <w:basedOn w:val="Standard"/>
    <w:next w:val="Standard"/>
    <w:autoRedefine/>
    <w:uiPriority w:val="39"/>
    <w:unhideWhenUsed/>
    <w:rsid w:val="00645074"/>
    <w:pPr>
      <w:tabs>
        <w:tab w:val="clear" w:pos="3572"/>
      </w:tabs>
    </w:pPr>
    <w:rPr>
      <w:rFonts w:cs="Arial (Textkörper)"/>
      <w:b/>
      <w:color w:val="00468E" w:themeColor="accent1"/>
      <w:szCs w:val="22"/>
    </w:rPr>
  </w:style>
  <w:style w:type="paragraph" w:styleId="Verzeichnis5">
    <w:name w:val="toc 5"/>
    <w:basedOn w:val="Standard"/>
    <w:next w:val="Standard"/>
    <w:autoRedefine/>
    <w:uiPriority w:val="39"/>
    <w:semiHidden/>
    <w:unhideWhenUsed/>
    <w:rsid w:val="00A97E72"/>
    <w:pPr>
      <w:tabs>
        <w:tab w:val="clear" w:pos="3572"/>
      </w:tabs>
    </w:pPr>
    <w:rPr>
      <w:rFonts w:cstheme="minorHAnsi"/>
      <w:szCs w:val="22"/>
    </w:rPr>
  </w:style>
  <w:style w:type="paragraph" w:styleId="Verzeichnis6">
    <w:name w:val="toc 6"/>
    <w:basedOn w:val="Standard"/>
    <w:next w:val="Standard"/>
    <w:autoRedefine/>
    <w:uiPriority w:val="39"/>
    <w:semiHidden/>
    <w:unhideWhenUsed/>
    <w:rsid w:val="00A97E72"/>
    <w:pPr>
      <w:tabs>
        <w:tab w:val="clear" w:pos="3572"/>
      </w:tabs>
    </w:pPr>
    <w:rPr>
      <w:rFonts w:cstheme="minorHAnsi"/>
      <w:szCs w:val="22"/>
    </w:rPr>
  </w:style>
  <w:style w:type="paragraph" w:styleId="Verzeichnis7">
    <w:name w:val="toc 7"/>
    <w:basedOn w:val="Standard"/>
    <w:next w:val="Standard"/>
    <w:autoRedefine/>
    <w:uiPriority w:val="39"/>
    <w:semiHidden/>
    <w:unhideWhenUsed/>
    <w:rsid w:val="00A97E72"/>
    <w:pPr>
      <w:tabs>
        <w:tab w:val="clear" w:pos="3572"/>
      </w:tabs>
    </w:pPr>
    <w:rPr>
      <w:rFonts w:cstheme="minorHAnsi"/>
      <w:szCs w:val="22"/>
    </w:rPr>
  </w:style>
  <w:style w:type="paragraph" w:styleId="Verzeichnis8">
    <w:name w:val="toc 8"/>
    <w:basedOn w:val="Standard"/>
    <w:next w:val="Standard"/>
    <w:autoRedefine/>
    <w:uiPriority w:val="39"/>
    <w:semiHidden/>
    <w:unhideWhenUsed/>
    <w:rsid w:val="00A97E72"/>
    <w:pPr>
      <w:tabs>
        <w:tab w:val="clear" w:pos="3572"/>
      </w:tabs>
    </w:pPr>
    <w:rPr>
      <w:rFonts w:cstheme="minorHAnsi"/>
      <w:szCs w:val="22"/>
    </w:rPr>
  </w:style>
  <w:style w:type="paragraph" w:styleId="Verzeichnis9">
    <w:name w:val="toc 9"/>
    <w:basedOn w:val="Standard"/>
    <w:next w:val="Standard"/>
    <w:autoRedefine/>
    <w:uiPriority w:val="39"/>
    <w:semiHidden/>
    <w:unhideWhenUsed/>
    <w:rsid w:val="00A97E72"/>
    <w:pPr>
      <w:tabs>
        <w:tab w:val="clear" w:pos="3572"/>
      </w:tabs>
    </w:pPr>
    <w:rPr>
      <w:rFonts w:cstheme="minorHAnsi"/>
      <w:szCs w:val="22"/>
    </w:rPr>
  </w:style>
  <w:style w:type="paragraph" w:customStyle="1" w:styleId="Details">
    <w:name w:val="Details"/>
    <w:basedOn w:val="Standard"/>
    <w:rsid w:val="00F830E4"/>
    <w:pPr>
      <w:spacing w:line="240" w:lineRule="atLeast"/>
    </w:pPr>
    <w:rPr>
      <w:b/>
      <w:bCs/>
      <w:color w:val="525F6B" w:themeColor="text1"/>
      <w:sz w:val="18"/>
      <w:szCs w:val="18"/>
    </w:rPr>
  </w:style>
  <w:style w:type="paragraph" w:customStyle="1" w:styleId="Kontaktdaten">
    <w:name w:val="Kontaktdaten"/>
    <w:basedOn w:val="Standard"/>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Absatz-Standardschriftar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character" w:styleId="NichtaufgelsteErwhnung">
    <w:name w:val="Unresolved Mention"/>
    <w:basedOn w:val="Absatz-Standardschriftart"/>
    <w:uiPriority w:val="99"/>
    <w:semiHidden/>
    <w:unhideWhenUsed/>
    <w:rsid w:val="000A32FA"/>
    <w:rPr>
      <w:color w:val="605E5C"/>
      <w:shd w:val="clear" w:color="auto" w:fill="E1DFDD"/>
    </w:rPr>
  </w:style>
  <w:style w:type="paragraph" w:customStyle="1" w:styleId="paragraph">
    <w:name w:val="paragraph"/>
    <w:basedOn w:val="Standard"/>
    <w:rsid w:val="003B667D"/>
    <w:pPr>
      <w:tabs>
        <w:tab w:val="clear" w:pos="3572"/>
      </w:tabs>
      <w:spacing w:before="100" w:beforeAutospacing="1" w:after="100" w:afterAutospacing="1" w:line="240" w:lineRule="auto"/>
    </w:pPr>
    <w:rPr>
      <w:rFonts w:ascii="Times New Roman" w:eastAsia="Times New Roman" w:hAnsi="Times New Roman" w:cs="Times New Roman"/>
      <w:color w:val="auto"/>
      <w:sz w:val="24"/>
      <w:lang w:eastAsia="de-DE"/>
    </w:rPr>
  </w:style>
  <w:style w:type="character" w:customStyle="1" w:styleId="normaltextrun">
    <w:name w:val="normaltextrun"/>
    <w:basedOn w:val="Absatz-Standardschriftart"/>
    <w:rsid w:val="003B667D"/>
  </w:style>
  <w:style w:type="character" w:styleId="Kommentarzeichen">
    <w:name w:val="annotation reference"/>
    <w:basedOn w:val="Absatz-Standardschriftart"/>
    <w:uiPriority w:val="99"/>
    <w:semiHidden/>
    <w:unhideWhenUsed/>
    <w:rsid w:val="00E27BD8"/>
    <w:rPr>
      <w:sz w:val="16"/>
      <w:szCs w:val="16"/>
    </w:rPr>
  </w:style>
  <w:style w:type="paragraph" w:styleId="Kommentartext">
    <w:name w:val="annotation text"/>
    <w:basedOn w:val="Standard"/>
    <w:link w:val="KommentartextZchn"/>
    <w:uiPriority w:val="99"/>
    <w:unhideWhenUsed/>
    <w:rsid w:val="00E27BD8"/>
    <w:pPr>
      <w:spacing w:line="240" w:lineRule="auto"/>
    </w:pPr>
    <w:rPr>
      <w:sz w:val="20"/>
      <w:szCs w:val="20"/>
    </w:rPr>
  </w:style>
  <w:style w:type="character" w:customStyle="1" w:styleId="KommentartextZchn">
    <w:name w:val="Kommentartext Zchn"/>
    <w:basedOn w:val="Absatz-Standardschriftart"/>
    <w:link w:val="Kommentartext"/>
    <w:uiPriority w:val="99"/>
    <w:rsid w:val="00E27BD8"/>
    <w:rPr>
      <w:rFonts w:cs="Times New Roman (Textkörper CS)"/>
      <w:color w:val="000000"/>
      <w:sz w:val="20"/>
      <w:szCs w:val="20"/>
    </w:rPr>
  </w:style>
  <w:style w:type="paragraph" w:styleId="Kommentarthema">
    <w:name w:val="annotation subject"/>
    <w:basedOn w:val="Kommentartext"/>
    <w:next w:val="Kommentartext"/>
    <w:link w:val="KommentarthemaZchn"/>
    <w:uiPriority w:val="99"/>
    <w:semiHidden/>
    <w:unhideWhenUsed/>
    <w:rsid w:val="00E27BD8"/>
    <w:rPr>
      <w:b/>
      <w:bCs/>
    </w:rPr>
  </w:style>
  <w:style w:type="character" w:customStyle="1" w:styleId="KommentarthemaZchn">
    <w:name w:val="Kommentarthema Zchn"/>
    <w:basedOn w:val="KommentartextZchn"/>
    <w:link w:val="Kommentarthema"/>
    <w:uiPriority w:val="99"/>
    <w:semiHidden/>
    <w:rsid w:val="00E27BD8"/>
    <w:rPr>
      <w:rFonts w:cs="Times New Roman (Textkörper CS)"/>
      <w:b/>
      <w:bCs/>
      <w:color w:val="000000"/>
      <w:sz w:val="20"/>
      <w:szCs w:val="20"/>
    </w:rPr>
  </w:style>
  <w:style w:type="paragraph" w:styleId="StandardWeb">
    <w:name w:val="Normal (Web)"/>
    <w:basedOn w:val="Standard"/>
    <w:uiPriority w:val="99"/>
    <w:unhideWhenUsed/>
    <w:qFormat/>
    <w:rsid w:val="00100D4B"/>
    <w:pPr>
      <w:tabs>
        <w:tab w:val="clear" w:pos="3572"/>
      </w:tabs>
      <w:spacing w:before="100" w:beforeAutospacing="1" w:after="100" w:afterAutospacing="1" w:line="240" w:lineRule="auto"/>
    </w:pPr>
    <w:rPr>
      <w:rFonts w:ascii="SimSun" w:hAnsi="SimSun" w:cs="SimSun"/>
      <w:color w:val="auto"/>
      <w:sz w:val="24"/>
      <w:lang w:val="en-US" w:eastAsia="zh-CN"/>
    </w:rPr>
  </w:style>
  <w:style w:type="paragraph" w:styleId="berarbeitung">
    <w:name w:val="Revision"/>
    <w:hidden/>
    <w:uiPriority w:val="99"/>
    <w:semiHidden/>
    <w:rsid w:val="00C27A74"/>
    <w:rPr>
      <w:rFonts w:cs="Times New Roman (Textkörper CS)"/>
      <w:color w:val="000000"/>
      <w:sz w:val="22"/>
    </w:rPr>
  </w:style>
  <w:style w:type="character" w:customStyle="1" w:styleId="ui-provider">
    <w:name w:val="ui-provider"/>
    <w:basedOn w:val="Absatz-Standardschriftart"/>
    <w:rsid w:val="00864ADE"/>
  </w:style>
  <w:style w:type="character" w:styleId="Fett">
    <w:name w:val="Strong"/>
    <w:basedOn w:val="Absatz-Standardschriftart"/>
    <w:uiPriority w:val="22"/>
    <w:qFormat/>
    <w:rsid w:val="00864AD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2773046">
      <w:bodyDiv w:val="1"/>
      <w:marLeft w:val="0"/>
      <w:marRight w:val="0"/>
      <w:marTop w:val="0"/>
      <w:marBottom w:val="0"/>
      <w:divBdr>
        <w:top w:val="none" w:sz="0" w:space="0" w:color="auto"/>
        <w:left w:val="none" w:sz="0" w:space="0" w:color="auto"/>
        <w:bottom w:val="none" w:sz="0" w:space="0" w:color="auto"/>
        <w:right w:val="none" w:sz="0" w:space="0" w:color="auto"/>
      </w:divBdr>
    </w:div>
    <w:div w:id="138693001">
      <w:bodyDiv w:val="1"/>
      <w:marLeft w:val="0"/>
      <w:marRight w:val="0"/>
      <w:marTop w:val="0"/>
      <w:marBottom w:val="0"/>
      <w:divBdr>
        <w:top w:val="none" w:sz="0" w:space="0" w:color="auto"/>
        <w:left w:val="none" w:sz="0" w:space="0" w:color="auto"/>
        <w:bottom w:val="none" w:sz="0" w:space="0" w:color="auto"/>
        <w:right w:val="none" w:sz="0" w:space="0" w:color="auto"/>
      </w:divBdr>
      <w:divsChild>
        <w:div w:id="18119475">
          <w:marLeft w:val="0"/>
          <w:marRight w:val="0"/>
          <w:marTop w:val="0"/>
          <w:marBottom w:val="0"/>
          <w:divBdr>
            <w:top w:val="none" w:sz="0" w:space="0" w:color="auto"/>
            <w:left w:val="none" w:sz="0" w:space="0" w:color="auto"/>
            <w:bottom w:val="none" w:sz="0" w:space="0" w:color="auto"/>
            <w:right w:val="none" w:sz="0" w:space="0" w:color="auto"/>
          </w:divBdr>
        </w:div>
      </w:divsChild>
    </w:div>
    <w:div w:id="184363621">
      <w:bodyDiv w:val="1"/>
      <w:marLeft w:val="0"/>
      <w:marRight w:val="0"/>
      <w:marTop w:val="0"/>
      <w:marBottom w:val="0"/>
      <w:divBdr>
        <w:top w:val="none" w:sz="0" w:space="0" w:color="auto"/>
        <w:left w:val="none" w:sz="0" w:space="0" w:color="auto"/>
        <w:bottom w:val="none" w:sz="0" w:space="0" w:color="auto"/>
        <w:right w:val="none" w:sz="0" w:space="0" w:color="auto"/>
      </w:divBdr>
      <w:divsChild>
        <w:div w:id="1780685145">
          <w:marLeft w:val="0"/>
          <w:marRight w:val="0"/>
          <w:marTop w:val="0"/>
          <w:marBottom w:val="0"/>
          <w:divBdr>
            <w:top w:val="none" w:sz="0" w:space="0" w:color="auto"/>
            <w:left w:val="none" w:sz="0" w:space="0" w:color="auto"/>
            <w:bottom w:val="none" w:sz="0" w:space="0" w:color="auto"/>
            <w:right w:val="none" w:sz="0" w:space="0" w:color="auto"/>
          </w:divBdr>
        </w:div>
      </w:divsChild>
    </w:div>
    <w:div w:id="189996971">
      <w:bodyDiv w:val="1"/>
      <w:marLeft w:val="0"/>
      <w:marRight w:val="0"/>
      <w:marTop w:val="0"/>
      <w:marBottom w:val="0"/>
      <w:divBdr>
        <w:top w:val="none" w:sz="0" w:space="0" w:color="auto"/>
        <w:left w:val="none" w:sz="0" w:space="0" w:color="auto"/>
        <w:bottom w:val="none" w:sz="0" w:space="0" w:color="auto"/>
        <w:right w:val="none" w:sz="0" w:space="0" w:color="auto"/>
      </w:divBdr>
      <w:divsChild>
        <w:div w:id="2057193557">
          <w:marLeft w:val="0"/>
          <w:marRight w:val="0"/>
          <w:marTop w:val="0"/>
          <w:marBottom w:val="0"/>
          <w:divBdr>
            <w:top w:val="none" w:sz="0" w:space="0" w:color="auto"/>
            <w:left w:val="none" w:sz="0" w:space="0" w:color="auto"/>
            <w:bottom w:val="none" w:sz="0" w:space="0" w:color="auto"/>
            <w:right w:val="none" w:sz="0" w:space="0" w:color="auto"/>
          </w:divBdr>
        </w:div>
      </w:divsChild>
    </w:div>
    <w:div w:id="206265615">
      <w:bodyDiv w:val="1"/>
      <w:marLeft w:val="0"/>
      <w:marRight w:val="0"/>
      <w:marTop w:val="0"/>
      <w:marBottom w:val="0"/>
      <w:divBdr>
        <w:top w:val="none" w:sz="0" w:space="0" w:color="auto"/>
        <w:left w:val="none" w:sz="0" w:space="0" w:color="auto"/>
        <w:bottom w:val="none" w:sz="0" w:space="0" w:color="auto"/>
        <w:right w:val="none" w:sz="0" w:space="0" w:color="auto"/>
      </w:divBdr>
      <w:divsChild>
        <w:div w:id="371421909">
          <w:marLeft w:val="0"/>
          <w:marRight w:val="0"/>
          <w:marTop w:val="0"/>
          <w:marBottom w:val="0"/>
          <w:divBdr>
            <w:top w:val="none" w:sz="0" w:space="0" w:color="auto"/>
            <w:left w:val="none" w:sz="0" w:space="0" w:color="auto"/>
            <w:bottom w:val="none" w:sz="0" w:space="0" w:color="auto"/>
            <w:right w:val="none" w:sz="0" w:space="0" w:color="auto"/>
          </w:divBdr>
        </w:div>
      </w:divsChild>
    </w:div>
    <w:div w:id="258375485">
      <w:bodyDiv w:val="1"/>
      <w:marLeft w:val="0"/>
      <w:marRight w:val="0"/>
      <w:marTop w:val="0"/>
      <w:marBottom w:val="0"/>
      <w:divBdr>
        <w:top w:val="none" w:sz="0" w:space="0" w:color="auto"/>
        <w:left w:val="none" w:sz="0" w:space="0" w:color="auto"/>
        <w:bottom w:val="none" w:sz="0" w:space="0" w:color="auto"/>
        <w:right w:val="none" w:sz="0" w:space="0" w:color="auto"/>
      </w:divBdr>
      <w:divsChild>
        <w:div w:id="591861241">
          <w:marLeft w:val="0"/>
          <w:marRight w:val="0"/>
          <w:marTop w:val="0"/>
          <w:marBottom w:val="0"/>
          <w:divBdr>
            <w:top w:val="none" w:sz="0" w:space="0" w:color="auto"/>
            <w:left w:val="none" w:sz="0" w:space="0" w:color="auto"/>
            <w:bottom w:val="none" w:sz="0" w:space="0" w:color="auto"/>
            <w:right w:val="none" w:sz="0" w:space="0" w:color="auto"/>
          </w:divBdr>
        </w:div>
      </w:divsChild>
    </w:div>
    <w:div w:id="282422048">
      <w:bodyDiv w:val="1"/>
      <w:marLeft w:val="0"/>
      <w:marRight w:val="0"/>
      <w:marTop w:val="0"/>
      <w:marBottom w:val="0"/>
      <w:divBdr>
        <w:top w:val="none" w:sz="0" w:space="0" w:color="auto"/>
        <w:left w:val="none" w:sz="0" w:space="0" w:color="auto"/>
        <w:bottom w:val="none" w:sz="0" w:space="0" w:color="auto"/>
        <w:right w:val="none" w:sz="0" w:space="0" w:color="auto"/>
      </w:divBdr>
      <w:divsChild>
        <w:div w:id="294528640">
          <w:marLeft w:val="0"/>
          <w:marRight w:val="0"/>
          <w:marTop w:val="0"/>
          <w:marBottom w:val="0"/>
          <w:divBdr>
            <w:top w:val="none" w:sz="0" w:space="0" w:color="auto"/>
            <w:left w:val="none" w:sz="0" w:space="0" w:color="auto"/>
            <w:bottom w:val="none" w:sz="0" w:space="0" w:color="auto"/>
            <w:right w:val="none" w:sz="0" w:space="0" w:color="auto"/>
          </w:divBdr>
        </w:div>
      </w:divsChild>
    </w:div>
    <w:div w:id="284118040">
      <w:bodyDiv w:val="1"/>
      <w:marLeft w:val="0"/>
      <w:marRight w:val="0"/>
      <w:marTop w:val="0"/>
      <w:marBottom w:val="0"/>
      <w:divBdr>
        <w:top w:val="none" w:sz="0" w:space="0" w:color="auto"/>
        <w:left w:val="none" w:sz="0" w:space="0" w:color="auto"/>
        <w:bottom w:val="none" w:sz="0" w:space="0" w:color="auto"/>
        <w:right w:val="none" w:sz="0" w:space="0" w:color="auto"/>
      </w:divBdr>
      <w:divsChild>
        <w:div w:id="143013141">
          <w:marLeft w:val="0"/>
          <w:marRight w:val="0"/>
          <w:marTop w:val="0"/>
          <w:marBottom w:val="0"/>
          <w:divBdr>
            <w:top w:val="none" w:sz="0" w:space="0" w:color="auto"/>
            <w:left w:val="none" w:sz="0" w:space="0" w:color="auto"/>
            <w:bottom w:val="none" w:sz="0" w:space="0" w:color="auto"/>
            <w:right w:val="none" w:sz="0" w:space="0" w:color="auto"/>
          </w:divBdr>
        </w:div>
      </w:divsChild>
    </w:div>
    <w:div w:id="302128259">
      <w:bodyDiv w:val="1"/>
      <w:marLeft w:val="0"/>
      <w:marRight w:val="0"/>
      <w:marTop w:val="0"/>
      <w:marBottom w:val="0"/>
      <w:divBdr>
        <w:top w:val="none" w:sz="0" w:space="0" w:color="auto"/>
        <w:left w:val="none" w:sz="0" w:space="0" w:color="auto"/>
        <w:bottom w:val="none" w:sz="0" w:space="0" w:color="auto"/>
        <w:right w:val="none" w:sz="0" w:space="0" w:color="auto"/>
      </w:divBdr>
    </w:div>
    <w:div w:id="331418334">
      <w:bodyDiv w:val="1"/>
      <w:marLeft w:val="0"/>
      <w:marRight w:val="0"/>
      <w:marTop w:val="0"/>
      <w:marBottom w:val="0"/>
      <w:divBdr>
        <w:top w:val="none" w:sz="0" w:space="0" w:color="auto"/>
        <w:left w:val="none" w:sz="0" w:space="0" w:color="auto"/>
        <w:bottom w:val="none" w:sz="0" w:space="0" w:color="auto"/>
        <w:right w:val="none" w:sz="0" w:space="0" w:color="auto"/>
      </w:divBdr>
      <w:divsChild>
        <w:div w:id="1474061349">
          <w:marLeft w:val="0"/>
          <w:marRight w:val="0"/>
          <w:marTop w:val="0"/>
          <w:marBottom w:val="0"/>
          <w:divBdr>
            <w:top w:val="none" w:sz="0" w:space="0" w:color="auto"/>
            <w:left w:val="none" w:sz="0" w:space="0" w:color="auto"/>
            <w:bottom w:val="none" w:sz="0" w:space="0" w:color="auto"/>
            <w:right w:val="none" w:sz="0" w:space="0" w:color="auto"/>
          </w:divBdr>
        </w:div>
      </w:divsChild>
    </w:div>
    <w:div w:id="373190490">
      <w:bodyDiv w:val="1"/>
      <w:marLeft w:val="0"/>
      <w:marRight w:val="0"/>
      <w:marTop w:val="0"/>
      <w:marBottom w:val="0"/>
      <w:divBdr>
        <w:top w:val="none" w:sz="0" w:space="0" w:color="auto"/>
        <w:left w:val="none" w:sz="0" w:space="0" w:color="auto"/>
        <w:bottom w:val="none" w:sz="0" w:space="0" w:color="auto"/>
        <w:right w:val="none" w:sz="0" w:space="0" w:color="auto"/>
      </w:divBdr>
    </w:div>
    <w:div w:id="439571475">
      <w:bodyDiv w:val="1"/>
      <w:marLeft w:val="0"/>
      <w:marRight w:val="0"/>
      <w:marTop w:val="0"/>
      <w:marBottom w:val="0"/>
      <w:divBdr>
        <w:top w:val="none" w:sz="0" w:space="0" w:color="auto"/>
        <w:left w:val="none" w:sz="0" w:space="0" w:color="auto"/>
        <w:bottom w:val="none" w:sz="0" w:space="0" w:color="auto"/>
        <w:right w:val="none" w:sz="0" w:space="0" w:color="auto"/>
      </w:divBdr>
      <w:divsChild>
        <w:div w:id="2065257285">
          <w:marLeft w:val="0"/>
          <w:marRight w:val="0"/>
          <w:marTop w:val="0"/>
          <w:marBottom w:val="0"/>
          <w:divBdr>
            <w:top w:val="none" w:sz="0" w:space="0" w:color="auto"/>
            <w:left w:val="none" w:sz="0" w:space="0" w:color="auto"/>
            <w:bottom w:val="none" w:sz="0" w:space="0" w:color="auto"/>
            <w:right w:val="none" w:sz="0" w:space="0" w:color="auto"/>
          </w:divBdr>
        </w:div>
      </w:divsChild>
    </w:div>
    <w:div w:id="513424833">
      <w:bodyDiv w:val="1"/>
      <w:marLeft w:val="0"/>
      <w:marRight w:val="0"/>
      <w:marTop w:val="0"/>
      <w:marBottom w:val="0"/>
      <w:divBdr>
        <w:top w:val="none" w:sz="0" w:space="0" w:color="auto"/>
        <w:left w:val="none" w:sz="0" w:space="0" w:color="auto"/>
        <w:bottom w:val="none" w:sz="0" w:space="0" w:color="auto"/>
        <w:right w:val="none" w:sz="0" w:space="0" w:color="auto"/>
      </w:divBdr>
    </w:div>
    <w:div w:id="513883063">
      <w:bodyDiv w:val="1"/>
      <w:marLeft w:val="0"/>
      <w:marRight w:val="0"/>
      <w:marTop w:val="0"/>
      <w:marBottom w:val="0"/>
      <w:divBdr>
        <w:top w:val="none" w:sz="0" w:space="0" w:color="auto"/>
        <w:left w:val="none" w:sz="0" w:space="0" w:color="auto"/>
        <w:bottom w:val="none" w:sz="0" w:space="0" w:color="auto"/>
        <w:right w:val="none" w:sz="0" w:space="0" w:color="auto"/>
      </w:divBdr>
      <w:divsChild>
        <w:div w:id="941954377">
          <w:marLeft w:val="0"/>
          <w:marRight w:val="0"/>
          <w:marTop w:val="0"/>
          <w:marBottom w:val="0"/>
          <w:divBdr>
            <w:top w:val="none" w:sz="0" w:space="0" w:color="auto"/>
            <w:left w:val="none" w:sz="0" w:space="0" w:color="auto"/>
            <w:bottom w:val="none" w:sz="0" w:space="0" w:color="auto"/>
            <w:right w:val="none" w:sz="0" w:space="0" w:color="auto"/>
          </w:divBdr>
        </w:div>
      </w:divsChild>
    </w:div>
    <w:div w:id="525214361">
      <w:bodyDiv w:val="1"/>
      <w:marLeft w:val="0"/>
      <w:marRight w:val="0"/>
      <w:marTop w:val="0"/>
      <w:marBottom w:val="0"/>
      <w:divBdr>
        <w:top w:val="none" w:sz="0" w:space="0" w:color="auto"/>
        <w:left w:val="none" w:sz="0" w:space="0" w:color="auto"/>
        <w:bottom w:val="none" w:sz="0" w:space="0" w:color="auto"/>
        <w:right w:val="none" w:sz="0" w:space="0" w:color="auto"/>
      </w:divBdr>
      <w:divsChild>
        <w:div w:id="528876632">
          <w:marLeft w:val="0"/>
          <w:marRight w:val="0"/>
          <w:marTop w:val="0"/>
          <w:marBottom w:val="0"/>
          <w:divBdr>
            <w:top w:val="none" w:sz="0" w:space="0" w:color="auto"/>
            <w:left w:val="none" w:sz="0" w:space="0" w:color="auto"/>
            <w:bottom w:val="none" w:sz="0" w:space="0" w:color="auto"/>
            <w:right w:val="none" w:sz="0" w:space="0" w:color="auto"/>
          </w:divBdr>
        </w:div>
      </w:divsChild>
    </w:div>
    <w:div w:id="618531110">
      <w:bodyDiv w:val="1"/>
      <w:marLeft w:val="0"/>
      <w:marRight w:val="0"/>
      <w:marTop w:val="0"/>
      <w:marBottom w:val="0"/>
      <w:divBdr>
        <w:top w:val="none" w:sz="0" w:space="0" w:color="auto"/>
        <w:left w:val="none" w:sz="0" w:space="0" w:color="auto"/>
        <w:bottom w:val="none" w:sz="0" w:space="0" w:color="auto"/>
        <w:right w:val="none" w:sz="0" w:space="0" w:color="auto"/>
      </w:divBdr>
      <w:divsChild>
        <w:div w:id="1729306020">
          <w:marLeft w:val="0"/>
          <w:marRight w:val="0"/>
          <w:marTop w:val="0"/>
          <w:marBottom w:val="0"/>
          <w:divBdr>
            <w:top w:val="none" w:sz="0" w:space="0" w:color="auto"/>
            <w:left w:val="none" w:sz="0" w:space="0" w:color="auto"/>
            <w:bottom w:val="none" w:sz="0" w:space="0" w:color="auto"/>
            <w:right w:val="none" w:sz="0" w:space="0" w:color="auto"/>
          </w:divBdr>
        </w:div>
      </w:divsChild>
    </w:div>
    <w:div w:id="634414033">
      <w:bodyDiv w:val="1"/>
      <w:marLeft w:val="0"/>
      <w:marRight w:val="0"/>
      <w:marTop w:val="0"/>
      <w:marBottom w:val="0"/>
      <w:divBdr>
        <w:top w:val="none" w:sz="0" w:space="0" w:color="auto"/>
        <w:left w:val="none" w:sz="0" w:space="0" w:color="auto"/>
        <w:bottom w:val="none" w:sz="0" w:space="0" w:color="auto"/>
        <w:right w:val="none" w:sz="0" w:space="0" w:color="auto"/>
      </w:divBdr>
    </w:div>
    <w:div w:id="655845118">
      <w:bodyDiv w:val="1"/>
      <w:marLeft w:val="0"/>
      <w:marRight w:val="0"/>
      <w:marTop w:val="0"/>
      <w:marBottom w:val="0"/>
      <w:divBdr>
        <w:top w:val="none" w:sz="0" w:space="0" w:color="auto"/>
        <w:left w:val="none" w:sz="0" w:space="0" w:color="auto"/>
        <w:bottom w:val="none" w:sz="0" w:space="0" w:color="auto"/>
        <w:right w:val="none" w:sz="0" w:space="0" w:color="auto"/>
      </w:divBdr>
      <w:divsChild>
        <w:div w:id="1941523606">
          <w:marLeft w:val="0"/>
          <w:marRight w:val="0"/>
          <w:marTop w:val="0"/>
          <w:marBottom w:val="0"/>
          <w:divBdr>
            <w:top w:val="none" w:sz="0" w:space="0" w:color="auto"/>
            <w:left w:val="none" w:sz="0" w:space="0" w:color="auto"/>
            <w:bottom w:val="none" w:sz="0" w:space="0" w:color="auto"/>
            <w:right w:val="none" w:sz="0" w:space="0" w:color="auto"/>
          </w:divBdr>
        </w:div>
      </w:divsChild>
    </w:div>
    <w:div w:id="684745840">
      <w:bodyDiv w:val="1"/>
      <w:marLeft w:val="0"/>
      <w:marRight w:val="0"/>
      <w:marTop w:val="0"/>
      <w:marBottom w:val="0"/>
      <w:divBdr>
        <w:top w:val="none" w:sz="0" w:space="0" w:color="auto"/>
        <w:left w:val="none" w:sz="0" w:space="0" w:color="auto"/>
        <w:bottom w:val="none" w:sz="0" w:space="0" w:color="auto"/>
        <w:right w:val="none" w:sz="0" w:space="0" w:color="auto"/>
      </w:divBdr>
      <w:divsChild>
        <w:div w:id="1274439805">
          <w:marLeft w:val="0"/>
          <w:marRight w:val="0"/>
          <w:marTop w:val="0"/>
          <w:marBottom w:val="0"/>
          <w:divBdr>
            <w:top w:val="none" w:sz="0" w:space="0" w:color="auto"/>
            <w:left w:val="none" w:sz="0" w:space="0" w:color="auto"/>
            <w:bottom w:val="none" w:sz="0" w:space="0" w:color="auto"/>
            <w:right w:val="none" w:sz="0" w:space="0" w:color="auto"/>
          </w:divBdr>
        </w:div>
      </w:divsChild>
    </w:div>
    <w:div w:id="691763075">
      <w:bodyDiv w:val="1"/>
      <w:marLeft w:val="0"/>
      <w:marRight w:val="0"/>
      <w:marTop w:val="0"/>
      <w:marBottom w:val="0"/>
      <w:divBdr>
        <w:top w:val="none" w:sz="0" w:space="0" w:color="auto"/>
        <w:left w:val="none" w:sz="0" w:space="0" w:color="auto"/>
        <w:bottom w:val="none" w:sz="0" w:space="0" w:color="auto"/>
        <w:right w:val="none" w:sz="0" w:space="0" w:color="auto"/>
      </w:divBdr>
    </w:div>
    <w:div w:id="702436810">
      <w:bodyDiv w:val="1"/>
      <w:marLeft w:val="0"/>
      <w:marRight w:val="0"/>
      <w:marTop w:val="0"/>
      <w:marBottom w:val="0"/>
      <w:divBdr>
        <w:top w:val="none" w:sz="0" w:space="0" w:color="auto"/>
        <w:left w:val="none" w:sz="0" w:space="0" w:color="auto"/>
        <w:bottom w:val="none" w:sz="0" w:space="0" w:color="auto"/>
        <w:right w:val="none" w:sz="0" w:space="0" w:color="auto"/>
      </w:divBdr>
      <w:divsChild>
        <w:div w:id="787041830">
          <w:marLeft w:val="0"/>
          <w:marRight w:val="0"/>
          <w:marTop w:val="0"/>
          <w:marBottom w:val="0"/>
          <w:divBdr>
            <w:top w:val="none" w:sz="0" w:space="0" w:color="auto"/>
            <w:left w:val="none" w:sz="0" w:space="0" w:color="auto"/>
            <w:bottom w:val="none" w:sz="0" w:space="0" w:color="auto"/>
            <w:right w:val="none" w:sz="0" w:space="0" w:color="auto"/>
          </w:divBdr>
        </w:div>
      </w:divsChild>
    </w:div>
    <w:div w:id="706680010">
      <w:bodyDiv w:val="1"/>
      <w:marLeft w:val="0"/>
      <w:marRight w:val="0"/>
      <w:marTop w:val="0"/>
      <w:marBottom w:val="0"/>
      <w:divBdr>
        <w:top w:val="none" w:sz="0" w:space="0" w:color="auto"/>
        <w:left w:val="none" w:sz="0" w:space="0" w:color="auto"/>
        <w:bottom w:val="none" w:sz="0" w:space="0" w:color="auto"/>
        <w:right w:val="none" w:sz="0" w:space="0" w:color="auto"/>
      </w:divBdr>
      <w:divsChild>
        <w:div w:id="420612434">
          <w:marLeft w:val="0"/>
          <w:marRight w:val="0"/>
          <w:marTop w:val="0"/>
          <w:marBottom w:val="0"/>
          <w:divBdr>
            <w:top w:val="none" w:sz="0" w:space="0" w:color="auto"/>
            <w:left w:val="none" w:sz="0" w:space="0" w:color="auto"/>
            <w:bottom w:val="none" w:sz="0" w:space="0" w:color="auto"/>
            <w:right w:val="none" w:sz="0" w:space="0" w:color="auto"/>
          </w:divBdr>
        </w:div>
      </w:divsChild>
    </w:div>
    <w:div w:id="737943167">
      <w:bodyDiv w:val="1"/>
      <w:marLeft w:val="0"/>
      <w:marRight w:val="0"/>
      <w:marTop w:val="0"/>
      <w:marBottom w:val="0"/>
      <w:divBdr>
        <w:top w:val="none" w:sz="0" w:space="0" w:color="auto"/>
        <w:left w:val="none" w:sz="0" w:space="0" w:color="auto"/>
        <w:bottom w:val="none" w:sz="0" w:space="0" w:color="auto"/>
        <w:right w:val="none" w:sz="0" w:space="0" w:color="auto"/>
      </w:divBdr>
    </w:div>
    <w:div w:id="801272683">
      <w:bodyDiv w:val="1"/>
      <w:marLeft w:val="0"/>
      <w:marRight w:val="0"/>
      <w:marTop w:val="0"/>
      <w:marBottom w:val="0"/>
      <w:divBdr>
        <w:top w:val="none" w:sz="0" w:space="0" w:color="auto"/>
        <w:left w:val="none" w:sz="0" w:space="0" w:color="auto"/>
        <w:bottom w:val="none" w:sz="0" w:space="0" w:color="auto"/>
        <w:right w:val="none" w:sz="0" w:space="0" w:color="auto"/>
      </w:divBdr>
      <w:divsChild>
        <w:div w:id="211157587">
          <w:marLeft w:val="0"/>
          <w:marRight w:val="0"/>
          <w:marTop w:val="0"/>
          <w:marBottom w:val="0"/>
          <w:divBdr>
            <w:top w:val="none" w:sz="0" w:space="0" w:color="auto"/>
            <w:left w:val="none" w:sz="0" w:space="0" w:color="auto"/>
            <w:bottom w:val="none" w:sz="0" w:space="0" w:color="auto"/>
            <w:right w:val="none" w:sz="0" w:space="0" w:color="auto"/>
          </w:divBdr>
        </w:div>
      </w:divsChild>
    </w:div>
    <w:div w:id="811412914">
      <w:bodyDiv w:val="1"/>
      <w:marLeft w:val="0"/>
      <w:marRight w:val="0"/>
      <w:marTop w:val="0"/>
      <w:marBottom w:val="0"/>
      <w:divBdr>
        <w:top w:val="none" w:sz="0" w:space="0" w:color="auto"/>
        <w:left w:val="none" w:sz="0" w:space="0" w:color="auto"/>
        <w:bottom w:val="none" w:sz="0" w:space="0" w:color="auto"/>
        <w:right w:val="none" w:sz="0" w:space="0" w:color="auto"/>
      </w:divBdr>
      <w:divsChild>
        <w:div w:id="1900969373">
          <w:marLeft w:val="0"/>
          <w:marRight w:val="0"/>
          <w:marTop w:val="0"/>
          <w:marBottom w:val="0"/>
          <w:divBdr>
            <w:top w:val="none" w:sz="0" w:space="0" w:color="auto"/>
            <w:left w:val="none" w:sz="0" w:space="0" w:color="auto"/>
            <w:bottom w:val="none" w:sz="0" w:space="0" w:color="auto"/>
            <w:right w:val="none" w:sz="0" w:space="0" w:color="auto"/>
          </w:divBdr>
        </w:div>
      </w:divsChild>
    </w:div>
    <w:div w:id="828204712">
      <w:bodyDiv w:val="1"/>
      <w:marLeft w:val="0"/>
      <w:marRight w:val="0"/>
      <w:marTop w:val="0"/>
      <w:marBottom w:val="0"/>
      <w:divBdr>
        <w:top w:val="none" w:sz="0" w:space="0" w:color="auto"/>
        <w:left w:val="none" w:sz="0" w:space="0" w:color="auto"/>
        <w:bottom w:val="none" w:sz="0" w:space="0" w:color="auto"/>
        <w:right w:val="none" w:sz="0" w:space="0" w:color="auto"/>
      </w:divBdr>
      <w:divsChild>
        <w:div w:id="1024285180">
          <w:marLeft w:val="0"/>
          <w:marRight w:val="0"/>
          <w:marTop w:val="0"/>
          <w:marBottom w:val="0"/>
          <w:divBdr>
            <w:top w:val="none" w:sz="0" w:space="0" w:color="auto"/>
            <w:left w:val="none" w:sz="0" w:space="0" w:color="auto"/>
            <w:bottom w:val="none" w:sz="0" w:space="0" w:color="auto"/>
            <w:right w:val="none" w:sz="0" w:space="0" w:color="auto"/>
          </w:divBdr>
        </w:div>
      </w:divsChild>
    </w:div>
    <w:div w:id="862397944">
      <w:bodyDiv w:val="1"/>
      <w:marLeft w:val="0"/>
      <w:marRight w:val="0"/>
      <w:marTop w:val="0"/>
      <w:marBottom w:val="0"/>
      <w:divBdr>
        <w:top w:val="none" w:sz="0" w:space="0" w:color="auto"/>
        <w:left w:val="none" w:sz="0" w:space="0" w:color="auto"/>
        <w:bottom w:val="none" w:sz="0" w:space="0" w:color="auto"/>
        <w:right w:val="none" w:sz="0" w:space="0" w:color="auto"/>
      </w:divBdr>
    </w:div>
    <w:div w:id="956525607">
      <w:bodyDiv w:val="1"/>
      <w:marLeft w:val="0"/>
      <w:marRight w:val="0"/>
      <w:marTop w:val="0"/>
      <w:marBottom w:val="0"/>
      <w:divBdr>
        <w:top w:val="none" w:sz="0" w:space="0" w:color="auto"/>
        <w:left w:val="none" w:sz="0" w:space="0" w:color="auto"/>
        <w:bottom w:val="none" w:sz="0" w:space="0" w:color="auto"/>
        <w:right w:val="none" w:sz="0" w:space="0" w:color="auto"/>
      </w:divBdr>
      <w:divsChild>
        <w:div w:id="1882203951">
          <w:marLeft w:val="0"/>
          <w:marRight w:val="0"/>
          <w:marTop w:val="0"/>
          <w:marBottom w:val="0"/>
          <w:divBdr>
            <w:top w:val="none" w:sz="0" w:space="0" w:color="auto"/>
            <w:left w:val="none" w:sz="0" w:space="0" w:color="auto"/>
            <w:bottom w:val="none" w:sz="0" w:space="0" w:color="auto"/>
            <w:right w:val="none" w:sz="0" w:space="0" w:color="auto"/>
          </w:divBdr>
        </w:div>
      </w:divsChild>
    </w:div>
    <w:div w:id="1029451498">
      <w:bodyDiv w:val="1"/>
      <w:marLeft w:val="0"/>
      <w:marRight w:val="0"/>
      <w:marTop w:val="0"/>
      <w:marBottom w:val="0"/>
      <w:divBdr>
        <w:top w:val="none" w:sz="0" w:space="0" w:color="auto"/>
        <w:left w:val="none" w:sz="0" w:space="0" w:color="auto"/>
        <w:bottom w:val="none" w:sz="0" w:space="0" w:color="auto"/>
        <w:right w:val="none" w:sz="0" w:space="0" w:color="auto"/>
      </w:divBdr>
      <w:divsChild>
        <w:div w:id="785391700">
          <w:marLeft w:val="0"/>
          <w:marRight w:val="0"/>
          <w:marTop w:val="0"/>
          <w:marBottom w:val="0"/>
          <w:divBdr>
            <w:top w:val="none" w:sz="0" w:space="0" w:color="auto"/>
            <w:left w:val="none" w:sz="0" w:space="0" w:color="auto"/>
            <w:bottom w:val="none" w:sz="0" w:space="0" w:color="auto"/>
            <w:right w:val="none" w:sz="0" w:space="0" w:color="auto"/>
          </w:divBdr>
        </w:div>
      </w:divsChild>
    </w:div>
    <w:div w:id="1048842308">
      <w:bodyDiv w:val="1"/>
      <w:marLeft w:val="0"/>
      <w:marRight w:val="0"/>
      <w:marTop w:val="0"/>
      <w:marBottom w:val="0"/>
      <w:divBdr>
        <w:top w:val="none" w:sz="0" w:space="0" w:color="auto"/>
        <w:left w:val="none" w:sz="0" w:space="0" w:color="auto"/>
        <w:bottom w:val="none" w:sz="0" w:space="0" w:color="auto"/>
        <w:right w:val="none" w:sz="0" w:space="0" w:color="auto"/>
      </w:divBdr>
      <w:divsChild>
        <w:div w:id="1536313050">
          <w:marLeft w:val="0"/>
          <w:marRight w:val="0"/>
          <w:marTop w:val="0"/>
          <w:marBottom w:val="0"/>
          <w:divBdr>
            <w:top w:val="none" w:sz="0" w:space="0" w:color="auto"/>
            <w:left w:val="none" w:sz="0" w:space="0" w:color="auto"/>
            <w:bottom w:val="none" w:sz="0" w:space="0" w:color="auto"/>
            <w:right w:val="none" w:sz="0" w:space="0" w:color="auto"/>
          </w:divBdr>
        </w:div>
      </w:divsChild>
    </w:div>
    <w:div w:id="1056321912">
      <w:bodyDiv w:val="1"/>
      <w:marLeft w:val="0"/>
      <w:marRight w:val="0"/>
      <w:marTop w:val="0"/>
      <w:marBottom w:val="0"/>
      <w:divBdr>
        <w:top w:val="none" w:sz="0" w:space="0" w:color="auto"/>
        <w:left w:val="none" w:sz="0" w:space="0" w:color="auto"/>
        <w:bottom w:val="none" w:sz="0" w:space="0" w:color="auto"/>
        <w:right w:val="none" w:sz="0" w:space="0" w:color="auto"/>
      </w:divBdr>
      <w:divsChild>
        <w:div w:id="1878467838">
          <w:marLeft w:val="0"/>
          <w:marRight w:val="0"/>
          <w:marTop w:val="0"/>
          <w:marBottom w:val="0"/>
          <w:divBdr>
            <w:top w:val="none" w:sz="0" w:space="0" w:color="auto"/>
            <w:left w:val="none" w:sz="0" w:space="0" w:color="auto"/>
            <w:bottom w:val="none" w:sz="0" w:space="0" w:color="auto"/>
            <w:right w:val="none" w:sz="0" w:space="0" w:color="auto"/>
          </w:divBdr>
        </w:div>
      </w:divsChild>
    </w:div>
    <w:div w:id="1082796628">
      <w:bodyDiv w:val="1"/>
      <w:marLeft w:val="0"/>
      <w:marRight w:val="0"/>
      <w:marTop w:val="0"/>
      <w:marBottom w:val="0"/>
      <w:divBdr>
        <w:top w:val="none" w:sz="0" w:space="0" w:color="auto"/>
        <w:left w:val="none" w:sz="0" w:space="0" w:color="auto"/>
        <w:bottom w:val="none" w:sz="0" w:space="0" w:color="auto"/>
        <w:right w:val="none" w:sz="0" w:space="0" w:color="auto"/>
      </w:divBdr>
      <w:divsChild>
        <w:div w:id="1756513310">
          <w:marLeft w:val="0"/>
          <w:marRight w:val="0"/>
          <w:marTop w:val="0"/>
          <w:marBottom w:val="0"/>
          <w:divBdr>
            <w:top w:val="none" w:sz="0" w:space="0" w:color="auto"/>
            <w:left w:val="none" w:sz="0" w:space="0" w:color="auto"/>
            <w:bottom w:val="none" w:sz="0" w:space="0" w:color="auto"/>
            <w:right w:val="none" w:sz="0" w:space="0" w:color="auto"/>
          </w:divBdr>
        </w:div>
      </w:divsChild>
    </w:div>
    <w:div w:id="1260986102">
      <w:bodyDiv w:val="1"/>
      <w:marLeft w:val="0"/>
      <w:marRight w:val="0"/>
      <w:marTop w:val="0"/>
      <w:marBottom w:val="0"/>
      <w:divBdr>
        <w:top w:val="none" w:sz="0" w:space="0" w:color="auto"/>
        <w:left w:val="none" w:sz="0" w:space="0" w:color="auto"/>
        <w:bottom w:val="none" w:sz="0" w:space="0" w:color="auto"/>
        <w:right w:val="none" w:sz="0" w:space="0" w:color="auto"/>
      </w:divBdr>
      <w:divsChild>
        <w:div w:id="284891189">
          <w:marLeft w:val="0"/>
          <w:marRight w:val="0"/>
          <w:marTop w:val="0"/>
          <w:marBottom w:val="0"/>
          <w:divBdr>
            <w:top w:val="none" w:sz="0" w:space="0" w:color="auto"/>
            <w:left w:val="none" w:sz="0" w:space="0" w:color="auto"/>
            <w:bottom w:val="none" w:sz="0" w:space="0" w:color="auto"/>
            <w:right w:val="none" w:sz="0" w:space="0" w:color="auto"/>
          </w:divBdr>
        </w:div>
      </w:divsChild>
    </w:div>
    <w:div w:id="1310162345">
      <w:bodyDiv w:val="1"/>
      <w:marLeft w:val="0"/>
      <w:marRight w:val="0"/>
      <w:marTop w:val="0"/>
      <w:marBottom w:val="0"/>
      <w:divBdr>
        <w:top w:val="none" w:sz="0" w:space="0" w:color="auto"/>
        <w:left w:val="none" w:sz="0" w:space="0" w:color="auto"/>
        <w:bottom w:val="none" w:sz="0" w:space="0" w:color="auto"/>
        <w:right w:val="none" w:sz="0" w:space="0" w:color="auto"/>
      </w:divBdr>
      <w:divsChild>
        <w:div w:id="48380567">
          <w:marLeft w:val="0"/>
          <w:marRight w:val="0"/>
          <w:marTop w:val="0"/>
          <w:marBottom w:val="0"/>
          <w:divBdr>
            <w:top w:val="none" w:sz="0" w:space="0" w:color="auto"/>
            <w:left w:val="none" w:sz="0" w:space="0" w:color="auto"/>
            <w:bottom w:val="none" w:sz="0" w:space="0" w:color="auto"/>
            <w:right w:val="none" w:sz="0" w:space="0" w:color="auto"/>
          </w:divBdr>
        </w:div>
      </w:divsChild>
    </w:div>
    <w:div w:id="1355154318">
      <w:bodyDiv w:val="1"/>
      <w:marLeft w:val="0"/>
      <w:marRight w:val="0"/>
      <w:marTop w:val="0"/>
      <w:marBottom w:val="0"/>
      <w:divBdr>
        <w:top w:val="none" w:sz="0" w:space="0" w:color="auto"/>
        <w:left w:val="none" w:sz="0" w:space="0" w:color="auto"/>
        <w:bottom w:val="none" w:sz="0" w:space="0" w:color="auto"/>
        <w:right w:val="none" w:sz="0" w:space="0" w:color="auto"/>
      </w:divBdr>
      <w:divsChild>
        <w:div w:id="1933926085">
          <w:marLeft w:val="0"/>
          <w:marRight w:val="0"/>
          <w:marTop w:val="0"/>
          <w:marBottom w:val="0"/>
          <w:divBdr>
            <w:top w:val="none" w:sz="0" w:space="0" w:color="auto"/>
            <w:left w:val="none" w:sz="0" w:space="0" w:color="auto"/>
            <w:bottom w:val="none" w:sz="0" w:space="0" w:color="auto"/>
            <w:right w:val="none" w:sz="0" w:space="0" w:color="auto"/>
          </w:divBdr>
        </w:div>
      </w:divsChild>
    </w:div>
    <w:div w:id="1370380804">
      <w:bodyDiv w:val="1"/>
      <w:marLeft w:val="0"/>
      <w:marRight w:val="0"/>
      <w:marTop w:val="0"/>
      <w:marBottom w:val="0"/>
      <w:divBdr>
        <w:top w:val="none" w:sz="0" w:space="0" w:color="auto"/>
        <w:left w:val="none" w:sz="0" w:space="0" w:color="auto"/>
        <w:bottom w:val="none" w:sz="0" w:space="0" w:color="auto"/>
        <w:right w:val="none" w:sz="0" w:space="0" w:color="auto"/>
      </w:divBdr>
      <w:divsChild>
        <w:div w:id="231165329">
          <w:marLeft w:val="0"/>
          <w:marRight w:val="0"/>
          <w:marTop w:val="0"/>
          <w:marBottom w:val="0"/>
          <w:divBdr>
            <w:top w:val="none" w:sz="0" w:space="0" w:color="auto"/>
            <w:left w:val="none" w:sz="0" w:space="0" w:color="auto"/>
            <w:bottom w:val="none" w:sz="0" w:space="0" w:color="auto"/>
            <w:right w:val="none" w:sz="0" w:space="0" w:color="auto"/>
          </w:divBdr>
        </w:div>
      </w:divsChild>
    </w:div>
    <w:div w:id="1447238939">
      <w:bodyDiv w:val="1"/>
      <w:marLeft w:val="0"/>
      <w:marRight w:val="0"/>
      <w:marTop w:val="0"/>
      <w:marBottom w:val="0"/>
      <w:divBdr>
        <w:top w:val="none" w:sz="0" w:space="0" w:color="auto"/>
        <w:left w:val="none" w:sz="0" w:space="0" w:color="auto"/>
        <w:bottom w:val="none" w:sz="0" w:space="0" w:color="auto"/>
        <w:right w:val="none" w:sz="0" w:space="0" w:color="auto"/>
      </w:divBdr>
      <w:divsChild>
        <w:div w:id="1339768688">
          <w:marLeft w:val="0"/>
          <w:marRight w:val="0"/>
          <w:marTop w:val="0"/>
          <w:marBottom w:val="0"/>
          <w:divBdr>
            <w:top w:val="none" w:sz="0" w:space="0" w:color="auto"/>
            <w:left w:val="none" w:sz="0" w:space="0" w:color="auto"/>
            <w:bottom w:val="none" w:sz="0" w:space="0" w:color="auto"/>
            <w:right w:val="none" w:sz="0" w:space="0" w:color="auto"/>
          </w:divBdr>
        </w:div>
      </w:divsChild>
    </w:div>
    <w:div w:id="1471172915">
      <w:bodyDiv w:val="1"/>
      <w:marLeft w:val="0"/>
      <w:marRight w:val="0"/>
      <w:marTop w:val="0"/>
      <w:marBottom w:val="0"/>
      <w:divBdr>
        <w:top w:val="none" w:sz="0" w:space="0" w:color="auto"/>
        <w:left w:val="none" w:sz="0" w:space="0" w:color="auto"/>
        <w:bottom w:val="none" w:sz="0" w:space="0" w:color="auto"/>
        <w:right w:val="none" w:sz="0" w:space="0" w:color="auto"/>
      </w:divBdr>
      <w:divsChild>
        <w:div w:id="786463334">
          <w:marLeft w:val="0"/>
          <w:marRight w:val="0"/>
          <w:marTop w:val="0"/>
          <w:marBottom w:val="0"/>
          <w:divBdr>
            <w:top w:val="none" w:sz="0" w:space="0" w:color="auto"/>
            <w:left w:val="none" w:sz="0" w:space="0" w:color="auto"/>
            <w:bottom w:val="none" w:sz="0" w:space="0" w:color="auto"/>
            <w:right w:val="none" w:sz="0" w:space="0" w:color="auto"/>
          </w:divBdr>
        </w:div>
      </w:divsChild>
    </w:div>
    <w:div w:id="1524829849">
      <w:bodyDiv w:val="1"/>
      <w:marLeft w:val="0"/>
      <w:marRight w:val="0"/>
      <w:marTop w:val="0"/>
      <w:marBottom w:val="0"/>
      <w:divBdr>
        <w:top w:val="none" w:sz="0" w:space="0" w:color="auto"/>
        <w:left w:val="none" w:sz="0" w:space="0" w:color="auto"/>
        <w:bottom w:val="none" w:sz="0" w:space="0" w:color="auto"/>
        <w:right w:val="none" w:sz="0" w:space="0" w:color="auto"/>
      </w:divBdr>
      <w:divsChild>
        <w:div w:id="1698969339">
          <w:marLeft w:val="0"/>
          <w:marRight w:val="0"/>
          <w:marTop w:val="0"/>
          <w:marBottom w:val="0"/>
          <w:divBdr>
            <w:top w:val="none" w:sz="0" w:space="0" w:color="auto"/>
            <w:left w:val="none" w:sz="0" w:space="0" w:color="auto"/>
            <w:bottom w:val="none" w:sz="0" w:space="0" w:color="auto"/>
            <w:right w:val="none" w:sz="0" w:space="0" w:color="auto"/>
          </w:divBdr>
        </w:div>
      </w:divsChild>
    </w:div>
    <w:div w:id="1571698173">
      <w:bodyDiv w:val="1"/>
      <w:marLeft w:val="0"/>
      <w:marRight w:val="0"/>
      <w:marTop w:val="0"/>
      <w:marBottom w:val="0"/>
      <w:divBdr>
        <w:top w:val="none" w:sz="0" w:space="0" w:color="auto"/>
        <w:left w:val="none" w:sz="0" w:space="0" w:color="auto"/>
        <w:bottom w:val="none" w:sz="0" w:space="0" w:color="auto"/>
        <w:right w:val="none" w:sz="0" w:space="0" w:color="auto"/>
      </w:divBdr>
      <w:divsChild>
        <w:div w:id="1629162322">
          <w:marLeft w:val="0"/>
          <w:marRight w:val="0"/>
          <w:marTop w:val="0"/>
          <w:marBottom w:val="0"/>
          <w:divBdr>
            <w:top w:val="none" w:sz="0" w:space="0" w:color="auto"/>
            <w:left w:val="none" w:sz="0" w:space="0" w:color="auto"/>
            <w:bottom w:val="none" w:sz="0" w:space="0" w:color="auto"/>
            <w:right w:val="none" w:sz="0" w:space="0" w:color="auto"/>
          </w:divBdr>
        </w:div>
      </w:divsChild>
    </w:div>
    <w:div w:id="1656570141">
      <w:bodyDiv w:val="1"/>
      <w:marLeft w:val="0"/>
      <w:marRight w:val="0"/>
      <w:marTop w:val="0"/>
      <w:marBottom w:val="0"/>
      <w:divBdr>
        <w:top w:val="none" w:sz="0" w:space="0" w:color="auto"/>
        <w:left w:val="none" w:sz="0" w:space="0" w:color="auto"/>
        <w:bottom w:val="none" w:sz="0" w:space="0" w:color="auto"/>
        <w:right w:val="none" w:sz="0" w:space="0" w:color="auto"/>
      </w:divBdr>
    </w:div>
    <w:div w:id="1691949602">
      <w:bodyDiv w:val="1"/>
      <w:marLeft w:val="0"/>
      <w:marRight w:val="0"/>
      <w:marTop w:val="0"/>
      <w:marBottom w:val="0"/>
      <w:divBdr>
        <w:top w:val="none" w:sz="0" w:space="0" w:color="auto"/>
        <w:left w:val="none" w:sz="0" w:space="0" w:color="auto"/>
        <w:bottom w:val="none" w:sz="0" w:space="0" w:color="auto"/>
        <w:right w:val="none" w:sz="0" w:space="0" w:color="auto"/>
      </w:divBdr>
      <w:divsChild>
        <w:div w:id="1180585855">
          <w:marLeft w:val="0"/>
          <w:marRight w:val="0"/>
          <w:marTop w:val="0"/>
          <w:marBottom w:val="0"/>
          <w:divBdr>
            <w:top w:val="none" w:sz="0" w:space="0" w:color="auto"/>
            <w:left w:val="none" w:sz="0" w:space="0" w:color="auto"/>
            <w:bottom w:val="none" w:sz="0" w:space="0" w:color="auto"/>
            <w:right w:val="none" w:sz="0" w:space="0" w:color="auto"/>
          </w:divBdr>
        </w:div>
      </w:divsChild>
    </w:div>
    <w:div w:id="1743143478">
      <w:bodyDiv w:val="1"/>
      <w:marLeft w:val="0"/>
      <w:marRight w:val="0"/>
      <w:marTop w:val="0"/>
      <w:marBottom w:val="0"/>
      <w:divBdr>
        <w:top w:val="none" w:sz="0" w:space="0" w:color="auto"/>
        <w:left w:val="none" w:sz="0" w:space="0" w:color="auto"/>
        <w:bottom w:val="none" w:sz="0" w:space="0" w:color="auto"/>
        <w:right w:val="none" w:sz="0" w:space="0" w:color="auto"/>
      </w:divBdr>
      <w:divsChild>
        <w:div w:id="671875288">
          <w:marLeft w:val="0"/>
          <w:marRight w:val="0"/>
          <w:marTop w:val="0"/>
          <w:marBottom w:val="0"/>
          <w:divBdr>
            <w:top w:val="none" w:sz="0" w:space="0" w:color="auto"/>
            <w:left w:val="none" w:sz="0" w:space="0" w:color="auto"/>
            <w:bottom w:val="none" w:sz="0" w:space="0" w:color="auto"/>
            <w:right w:val="none" w:sz="0" w:space="0" w:color="auto"/>
          </w:divBdr>
        </w:div>
      </w:divsChild>
    </w:div>
    <w:div w:id="1860856127">
      <w:bodyDiv w:val="1"/>
      <w:marLeft w:val="0"/>
      <w:marRight w:val="0"/>
      <w:marTop w:val="0"/>
      <w:marBottom w:val="0"/>
      <w:divBdr>
        <w:top w:val="none" w:sz="0" w:space="0" w:color="auto"/>
        <w:left w:val="none" w:sz="0" w:space="0" w:color="auto"/>
        <w:bottom w:val="none" w:sz="0" w:space="0" w:color="auto"/>
        <w:right w:val="none" w:sz="0" w:space="0" w:color="auto"/>
      </w:divBdr>
      <w:divsChild>
        <w:div w:id="1999183640">
          <w:marLeft w:val="0"/>
          <w:marRight w:val="0"/>
          <w:marTop w:val="0"/>
          <w:marBottom w:val="0"/>
          <w:divBdr>
            <w:top w:val="none" w:sz="0" w:space="0" w:color="auto"/>
            <w:left w:val="none" w:sz="0" w:space="0" w:color="auto"/>
            <w:bottom w:val="none" w:sz="0" w:space="0" w:color="auto"/>
            <w:right w:val="none" w:sz="0" w:space="0" w:color="auto"/>
          </w:divBdr>
        </w:div>
      </w:divsChild>
    </w:div>
    <w:div w:id="1922567057">
      <w:bodyDiv w:val="1"/>
      <w:marLeft w:val="0"/>
      <w:marRight w:val="0"/>
      <w:marTop w:val="0"/>
      <w:marBottom w:val="0"/>
      <w:divBdr>
        <w:top w:val="none" w:sz="0" w:space="0" w:color="auto"/>
        <w:left w:val="none" w:sz="0" w:space="0" w:color="auto"/>
        <w:bottom w:val="none" w:sz="0" w:space="0" w:color="auto"/>
        <w:right w:val="none" w:sz="0" w:space="0" w:color="auto"/>
      </w:divBdr>
      <w:divsChild>
        <w:div w:id="1476215509">
          <w:marLeft w:val="0"/>
          <w:marRight w:val="0"/>
          <w:marTop w:val="0"/>
          <w:marBottom w:val="0"/>
          <w:divBdr>
            <w:top w:val="none" w:sz="0" w:space="0" w:color="auto"/>
            <w:left w:val="none" w:sz="0" w:space="0" w:color="auto"/>
            <w:bottom w:val="none" w:sz="0" w:space="0" w:color="auto"/>
            <w:right w:val="none" w:sz="0" w:space="0" w:color="auto"/>
          </w:divBdr>
        </w:div>
      </w:divsChild>
    </w:div>
    <w:div w:id="1934704415">
      <w:bodyDiv w:val="1"/>
      <w:marLeft w:val="0"/>
      <w:marRight w:val="0"/>
      <w:marTop w:val="0"/>
      <w:marBottom w:val="0"/>
      <w:divBdr>
        <w:top w:val="none" w:sz="0" w:space="0" w:color="auto"/>
        <w:left w:val="none" w:sz="0" w:space="0" w:color="auto"/>
        <w:bottom w:val="none" w:sz="0" w:space="0" w:color="auto"/>
        <w:right w:val="none" w:sz="0" w:space="0" w:color="auto"/>
      </w:divBdr>
      <w:divsChild>
        <w:div w:id="1691641486">
          <w:marLeft w:val="0"/>
          <w:marRight w:val="0"/>
          <w:marTop w:val="0"/>
          <w:marBottom w:val="0"/>
          <w:divBdr>
            <w:top w:val="none" w:sz="0" w:space="0" w:color="auto"/>
            <w:left w:val="none" w:sz="0" w:space="0" w:color="auto"/>
            <w:bottom w:val="none" w:sz="0" w:space="0" w:color="auto"/>
            <w:right w:val="none" w:sz="0" w:space="0" w:color="auto"/>
          </w:divBdr>
        </w:div>
      </w:divsChild>
    </w:div>
    <w:div w:id="1961574230">
      <w:bodyDiv w:val="1"/>
      <w:marLeft w:val="0"/>
      <w:marRight w:val="0"/>
      <w:marTop w:val="0"/>
      <w:marBottom w:val="0"/>
      <w:divBdr>
        <w:top w:val="none" w:sz="0" w:space="0" w:color="auto"/>
        <w:left w:val="none" w:sz="0" w:space="0" w:color="auto"/>
        <w:bottom w:val="none" w:sz="0" w:space="0" w:color="auto"/>
        <w:right w:val="none" w:sz="0" w:space="0" w:color="auto"/>
      </w:divBdr>
      <w:divsChild>
        <w:div w:id="1597520172">
          <w:marLeft w:val="0"/>
          <w:marRight w:val="0"/>
          <w:marTop w:val="0"/>
          <w:marBottom w:val="0"/>
          <w:divBdr>
            <w:top w:val="none" w:sz="0" w:space="0" w:color="auto"/>
            <w:left w:val="none" w:sz="0" w:space="0" w:color="auto"/>
            <w:bottom w:val="none" w:sz="0" w:space="0" w:color="auto"/>
            <w:right w:val="none" w:sz="0" w:space="0" w:color="auto"/>
          </w:divBdr>
        </w:div>
      </w:divsChild>
    </w:div>
    <w:div w:id="1971520367">
      <w:bodyDiv w:val="1"/>
      <w:marLeft w:val="0"/>
      <w:marRight w:val="0"/>
      <w:marTop w:val="0"/>
      <w:marBottom w:val="0"/>
      <w:divBdr>
        <w:top w:val="none" w:sz="0" w:space="0" w:color="auto"/>
        <w:left w:val="none" w:sz="0" w:space="0" w:color="auto"/>
        <w:bottom w:val="none" w:sz="0" w:space="0" w:color="auto"/>
        <w:right w:val="none" w:sz="0" w:space="0" w:color="auto"/>
      </w:divBdr>
      <w:divsChild>
        <w:div w:id="1363550590">
          <w:marLeft w:val="0"/>
          <w:marRight w:val="0"/>
          <w:marTop w:val="0"/>
          <w:marBottom w:val="0"/>
          <w:divBdr>
            <w:top w:val="none" w:sz="0" w:space="0" w:color="auto"/>
            <w:left w:val="none" w:sz="0" w:space="0" w:color="auto"/>
            <w:bottom w:val="none" w:sz="0" w:space="0" w:color="auto"/>
            <w:right w:val="none" w:sz="0" w:space="0" w:color="auto"/>
          </w:divBdr>
        </w:div>
      </w:divsChild>
    </w:div>
    <w:div w:id="2002927182">
      <w:bodyDiv w:val="1"/>
      <w:marLeft w:val="0"/>
      <w:marRight w:val="0"/>
      <w:marTop w:val="0"/>
      <w:marBottom w:val="0"/>
      <w:divBdr>
        <w:top w:val="none" w:sz="0" w:space="0" w:color="auto"/>
        <w:left w:val="none" w:sz="0" w:space="0" w:color="auto"/>
        <w:bottom w:val="none" w:sz="0" w:space="0" w:color="auto"/>
        <w:right w:val="none" w:sz="0" w:space="0" w:color="auto"/>
      </w:divBdr>
      <w:divsChild>
        <w:div w:id="143357336">
          <w:marLeft w:val="0"/>
          <w:marRight w:val="0"/>
          <w:marTop w:val="0"/>
          <w:marBottom w:val="0"/>
          <w:divBdr>
            <w:top w:val="none" w:sz="0" w:space="0" w:color="auto"/>
            <w:left w:val="none" w:sz="0" w:space="0" w:color="auto"/>
            <w:bottom w:val="none" w:sz="0" w:space="0" w:color="auto"/>
            <w:right w:val="none" w:sz="0" w:space="0" w:color="auto"/>
          </w:divBdr>
        </w:div>
      </w:divsChild>
    </w:div>
    <w:div w:id="2034459478">
      <w:bodyDiv w:val="1"/>
      <w:marLeft w:val="0"/>
      <w:marRight w:val="0"/>
      <w:marTop w:val="0"/>
      <w:marBottom w:val="0"/>
      <w:divBdr>
        <w:top w:val="none" w:sz="0" w:space="0" w:color="auto"/>
        <w:left w:val="none" w:sz="0" w:space="0" w:color="auto"/>
        <w:bottom w:val="none" w:sz="0" w:space="0" w:color="auto"/>
        <w:right w:val="none" w:sz="0" w:space="0" w:color="auto"/>
      </w:divBdr>
    </w:div>
    <w:div w:id="2058121158">
      <w:bodyDiv w:val="1"/>
      <w:marLeft w:val="0"/>
      <w:marRight w:val="0"/>
      <w:marTop w:val="0"/>
      <w:marBottom w:val="0"/>
      <w:divBdr>
        <w:top w:val="none" w:sz="0" w:space="0" w:color="auto"/>
        <w:left w:val="none" w:sz="0" w:space="0" w:color="auto"/>
        <w:bottom w:val="none" w:sz="0" w:space="0" w:color="auto"/>
        <w:right w:val="none" w:sz="0" w:space="0" w:color="auto"/>
      </w:divBdr>
      <w:divsChild>
        <w:div w:id="1252933956">
          <w:marLeft w:val="0"/>
          <w:marRight w:val="0"/>
          <w:marTop w:val="0"/>
          <w:marBottom w:val="0"/>
          <w:divBdr>
            <w:top w:val="none" w:sz="0" w:space="0" w:color="auto"/>
            <w:left w:val="none" w:sz="0" w:space="0" w:color="auto"/>
            <w:bottom w:val="none" w:sz="0" w:space="0" w:color="auto"/>
            <w:right w:val="none" w:sz="0" w:space="0" w:color="auto"/>
          </w:divBdr>
        </w:div>
      </w:divsChild>
    </w:div>
    <w:div w:id="2062241515">
      <w:bodyDiv w:val="1"/>
      <w:marLeft w:val="0"/>
      <w:marRight w:val="0"/>
      <w:marTop w:val="0"/>
      <w:marBottom w:val="0"/>
      <w:divBdr>
        <w:top w:val="none" w:sz="0" w:space="0" w:color="auto"/>
        <w:left w:val="none" w:sz="0" w:space="0" w:color="auto"/>
        <w:bottom w:val="none" w:sz="0" w:space="0" w:color="auto"/>
        <w:right w:val="none" w:sz="0" w:space="0" w:color="auto"/>
      </w:divBdr>
      <w:divsChild>
        <w:div w:id="1951888732">
          <w:marLeft w:val="0"/>
          <w:marRight w:val="0"/>
          <w:marTop w:val="0"/>
          <w:marBottom w:val="0"/>
          <w:divBdr>
            <w:top w:val="none" w:sz="0" w:space="0" w:color="auto"/>
            <w:left w:val="none" w:sz="0" w:space="0" w:color="auto"/>
            <w:bottom w:val="none" w:sz="0" w:space="0" w:color="auto"/>
            <w:right w:val="none" w:sz="0" w:space="0" w:color="auto"/>
          </w:divBdr>
        </w:div>
      </w:divsChild>
    </w:div>
    <w:div w:id="2072456896">
      <w:bodyDiv w:val="1"/>
      <w:marLeft w:val="0"/>
      <w:marRight w:val="0"/>
      <w:marTop w:val="0"/>
      <w:marBottom w:val="0"/>
      <w:divBdr>
        <w:top w:val="none" w:sz="0" w:space="0" w:color="auto"/>
        <w:left w:val="none" w:sz="0" w:space="0" w:color="auto"/>
        <w:bottom w:val="none" w:sz="0" w:space="0" w:color="auto"/>
        <w:right w:val="none" w:sz="0" w:space="0" w:color="auto"/>
      </w:divBdr>
      <w:divsChild>
        <w:div w:id="1632829800">
          <w:marLeft w:val="0"/>
          <w:marRight w:val="0"/>
          <w:marTop w:val="0"/>
          <w:marBottom w:val="0"/>
          <w:divBdr>
            <w:top w:val="none" w:sz="0" w:space="0" w:color="auto"/>
            <w:left w:val="none" w:sz="0" w:space="0" w:color="auto"/>
            <w:bottom w:val="none" w:sz="0" w:space="0" w:color="auto"/>
            <w:right w:val="none" w:sz="0" w:space="0" w:color="auto"/>
          </w:divBdr>
        </w:div>
      </w:divsChild>
    </w:div>
    <w:div w:id="2079282658">
      <w:bodyDiv w:val="1"/>
      <w:marLeft w:val="0"/>
      <w:marRight w:val="0"/>
      <w:marTop w:val="0"/>
      <w:marBottom w:val="0"/>
      <w:divBdr>
        <w:top w:val="none" w:sz="0" w:space="0" w:color="auto"/>
        <w:left w:val="none" w:sz="0" w:space="0" w:color="auto"/>
        <w:bottom w:val="none" w:sz="0" w:space="0" w:color="auto"/>
        <w:right w:val="none" w:sz="0" w:space="0" w:color="auto"/>
      </w:divBdr>
      <w:divsChild>
        <w:div w:id="1852185415">
          <w:marLeft w:val="0"/>
          <w:marRight w:val="0"/>
          <w:marTop w:val="0"/>
          <w:marBottom w:val="0"/>
          <w:divBdr>
            <w:top w:val="none" w:sz="0" w:space="0" w:color="auto"/>
            <w:left w:val="none" w:sz="0" w:space="0" w:color="auto"/>
            <w:bottom w:val="none" w:sz="0" w:space="0" w:color="auto"/>
            <w:right w:val="none" w:sz="0" w:space="0" w:color="auto"/>
          </w:divBdr>
        </w:div>
      </w:divsChild>
    </w:div>
    <w:div w:id="2090034784">
      <w:bodyDiv w:val="1"/>
      <w:marLeft w:val="0"/>
      <w:marRight w:val="0"/>
      <w:marTop w:val="0"/>
      <w:marBottom w:val="0"/>
      <w:divBdr>
        <w:top w:val="none" w:sz="0" w:space="0" w:color="auto"/>
        <w:left w:val="none" w:sz="0" w:space="0" w:color="auto"/>
        <w:bottom w:val="none" w:sz="0" w:space="0" w:color="auto"/>
        <w:right w:val="none" w:sz="0" w:space="0" w:color="auto"/>
      </w:divBdr>
    </w:div>
    <w:div w:id="2118255823">
      <w:bodyDiv w:val="1"/>
      <w:marLeft w:val="0"/>
      <w:marRight w:val="0"/>
      <w:marTop w:val="0"/>
      <w:marBottom w:val="0"/>
      <w:divBdr>
        <w:top w:val="none" w:sz="0" w:space="0" w:color="auto"/>
        <w:left w:val="none" w:sz="0" w:space="0" w:color="auto"/>
        <w:bottom w:val="none" w:sz="0" w:space="0" w:color="auto"/>
        <w:right w:val="none" w:sz="0" w:space="0" w:color="auto"/>
      </w:divBdr>
    </w:div>
    <w:div w:id="2135051628">
      <w:bodyDiv w:val="1"/>
      <w:marLeft w:val="0"/>
      <w:marRight w:val="0"/>
      <w:marTop w:val="0"/>
      <w:marBottom w:val="0"/>
      <w:divBdr>
        <w:top w:val="none" w:sz="0" w:space="0" w:color="auto"/>
        <w:left w:val="none" w:sz="0" w:space="0" w:color="auto"/>
        <w:bottom w:val="none" w:sz="0" w:space="0" w:color="auto"/>
        <w:right w:val="none" w:sz="0" w:space="0" w:color="auto"/>
      </w:divBdr>
    </w:div>
    <w:div w:id="2138523800">
      <w:bodyDiv w:val="1"/>
      <w:marLeft w:val="0"/>
      <w:marRight w:val="0"/>
      <w:marTop w:val="0"/>
      <w:marBottom w:val="0"/>
      <w:divBdr>
        <w:top w:val="none" w:sz="0" w:space="0" w:color="auto"/>
        <w:left w:val="none" w:sz="0" w:space="0" w:color="auto"/>
        <w:bottom w:val="none" w:sz="0" w:space="0" w:color="auto"/>
        <w:right w:val="none" w:sz="0" w:space="0" w:color="auto"/>
      </w:divBdr>
      <w:divsChild>
        <w:div w:id="206872155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tiff"/><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4.jpeg"/><Relationship Id="rId10" Type="http://schemas.openxmlformats.org/officeDocument/2006/relationships/footnotes" Target="foot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_rels/header2.xml.rels><?xml version="1.0" encoding="UTF-8" standalone="yes"?>
<Relationships xmlns="http://schemas.openxmlformats.org/package/2006/relationships"><Relationship Id="rId2" Type="http://schemas.openxmlformats.org/officeDocument/2006/relationships/image" Target="media/image5.jpg"/><Relationship Id="rId1" Type="http://schemas.openxmlformats.org/officeDocument/2006/relationships/image" Target="media/image6.jpg"/></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849beaea-35c0-4d6b-b4fc-1b944a259c2c" xsi:nil="true"/>
    <lcf76f155ced4ddcb4097134ff3c332f xmlns="c9d09bd7-6f33-4c22-92da-7206ec46945b">
      <Terms xmlns="http://schemas.microsoft.com/office/infopath/2007/PartnerControls"/>
    </lcf76f155ced4ddcb4097134ff3c332f>
    <Thumbnail_Eventvideo xmlns="c9d09bd7-6f33-4c22-92da-7206ec46945b"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409C4AAEE5CA4C43BD47AD7EA6AEB713" ma:contentTypeVersion="20" ma:contentTypeDescription="Ein neues Dokument erstellen." ma:contentTypeScope="" ma:versionID="28b9e0d764f035d1123639f45f3ad6cd">
  <xsd:schema xmlns:xsd="http://www.w3.org/2001/XMLSchema" xmlns:xs="http://www.w3.org/2001/XMLSchema" xmlns:p="http://schemas.microsoft.com/office/2006/metadata/properties" xmlns:ns2="c9d09bd7-6f33-4c22-92da-7206ec46945b" xmlns:ns3="15e22f9b-e84b-4e45-bb4f-3ee89f458ccc" xmlns:ns4="849beaea-35c0-4d6b-b4fc-1b944a259c2c" targetNamespace="http://schemas.microsoft.com/office/2006/metadata/properties" ma:root="true" ma:fieldsID="b3f6000c7d22b344d3f2d73fd9cee126" ns2:_="" ns3:_="" ns4:_="">
    <xsd:import namespace="c9d09bd7-6f33-4c22-92da-7206ec46945b"/>
    <xsd:import namespace="15e22f9b-e84b-4e45-bb4f-3ee89f458ccc"/>
    <xsd:import namespace="849beaea-35c0-4d6b-b4fc-1b944a259c2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AutoKeyPoints" minOccurs="0"/>
                <xsd:element ref="ns2:MediaServiceKeyPoints"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MediaServiceObjectDetectorVersions" minOccurs="0"/>
                <xsd:element ref="ns2:MediaServiceSearchProperties" minOccurs="0"/>
                <xsd:element ref="ns2:Thumbnail_Eventvideo"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d09bd7-6f33-4c22-92da-7206ec4694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Thumbnail_Eventvideo" ma:index="26" nillable="true" ma:displayName="Thumbnail_Eventvideo" ma:format="Thumbnail" ma:internalName="Thumbnail_Eventvideo">
      <xsd:simpleType>
        <xsd:restriction base="dms:Unknown"/>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5e22f9b-e84b-4e45-bb4f-3ee89f458ccc"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49beaea-35c0-4d6b-b4fc-1b944a259c2c"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ed11437-4308-4efc-9448-77b998cbacd8}" ma:internalName="TaxCatchAll" ma:showField="CatchAllData" ma:web="15e22f9b-e84b-4e45-bb4f-3ee89f458c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95bc305a-b46b-4a41-8e4f-996452a10042" ContentTypeId="0x0101" PreviousValue="false"/>
</file>

<file path=customXml/itemProps1.xml><?xml version="1.0" encoding="utf-8"?>
<ds:datastoreItem xmlns:ds="http://schemas.openxmlformats.org/officeDocument/2006/customXml" ds:itemID="{AE240E27-CA33-466A-BC06-E210E3D6FD78}">
  <ds:schemaRefs>
    <ds:schemaRef ds:uri="http://schemas.openxmlformats.org/officeDocument/2006/bibliography"/>
  </ds:schemaRefs>
</ds:datastoreItem>
</file>

<file path=customXml/itemProps2.xml><?xml version="1.0" encoding="utf-8"?>
<ds:datastoreItem xmlns:ds="http://schemas.openxmlformats.org/officeDocument/2006/customXml" ds:itemID="{36550154-16AC-4FBE-8902-3BF58880E2EA}">
  <ds:schemaRefs>
    <ds:schemaRef ds:uri="http://schemas.microsoft.com/office/2006/metadata/properties"/>
    <ds:schemaRef ds:uri="http://schemas.microsoft.com/office/infopath/2007/PartnerControls"/>
    <ds:schemaRef ds:uri="849beaea-35c0-4d6b-b4fc-1b944a259c2c"/>
    <ds:schemaRef ds:uri="c9d09bd7-6f33-4c22-92da-7206ec46945b"/>
  </ds:schemaRefs>
</ds:datastoreItem>
</file>

<file path=customXml/itemProps3.xml><?xml version="1.0" encoding="utf-8"?>
<ds:datastoreItem xmlns:ds="http://schemas.openxmlformats.org/officeDocument/2006/customXml" ds:itemID="{43F9389F-FDD1-472D-A505-81CE90B1EB0E}">
  <ds:schemaRefs>
    <ds:schemaRef ds:uri="http://schemas.microsoft.com/sharepoint/v3/contenttype/forms"/>
  </ds:schemaRefs>
</ds:datastoreItem>
</file>

<file path=customXml/itemProps4.xml><?xml version="1.0" encoding="utf-8"?>
<ds:datastoreItem xmlns:ds="http://schemas.openxmlformats.org/officeDocument/2006/customXml" ds:itemID="{6B39DD75-6F78-4E3F-A854-CCD071B0CC1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d09bd7-6f33-4c22-92da-7206ec46945b"/>
    <ds:schemaRef ds:uri="15e22f9b-e84b-4e45-bb4f-3ee89f458ccc"/>
    <ds:schemaRef ds:uri="849beaea-35c0-4d6b-b4fc-1b944a259c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F2076202-6A8E-4AE6-A347-137979D64339}">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993</Words>
  <Characters>6261</Characters>
  <Application>Microsoft Office Word</Application>
  <DocSecurity>0</DocSecurity>
  <Lines>52</Lines>
  <Paragraphs>14</Paragraphs>
  <ScaleCrop>false</ScaleCrop>
  <Company>p.a.t. GmbH</Company>
  <LinksUpToDate>false</LinksUpToDate>
  <CharactersWithSpaces>7240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Schön</dc:creator>
  <cp:keywords/>
  <dc:description/>
  <cp:lastModifiedBy>Lachnit, Carina</cp:lastModifiedBy>
  <cp:revision>113</cp:revision>
  <cp:lastPrinted>2026-03-21T12:21:00Z</cp:lastPrinted>
  <dcterms:created xsi:type="dcterms:W3CDTF">2026-03-21T11:00:00Z</dcterms:created>
  <dcterms:modified xsi:type="dcterms:W3CDTF">2026-03-26T13:26:00Z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0x010100409C4AAEE5CA4C43BD47AD7EA6AEB713</vt:lpwstr>
  </property>
  <property fmtid="{D5CDD505-2E9C-101B-9397-08002B2CF9AE}" pid="3" name="Order">
    <vt:r8>100</vt:r8>
  </property>
  <property fmtid="{D5CDD505-2E9C-101B-9397-08002B2CF9AE}" pid="4" name="MediaServiceImageTags">
    <vt:lpwstr/>
  </property>
  <property fmtid="{D5CDD505-2E9C-101B-9397-08002B2CF9AE}" pid="5" name="ClassificationContentMarkingFooterShapeIds">
    <vt:lpwstr>1,2,3</vt:lpwstr>
  </property>
  <property fmtid="{D5CDD505-2E9C-101B-9397-08002B2CF9AE}" pid="6" name="ClassificationContentMarkingFooterFontProps">
    <vt:lpwstr>#000000,10,Calibri</vt:lpwstr>
  </property>
  <property fmtid="{D5CDD505-2E9C-101B-9397-08002B2CF9AE}" pid="7" name="ClassificationContentMarkingFooterText">
    <vt:lpwstr>Internal use only</vt:lpwstr>
  </property>
  <property fmtid="{D5CDD505-2E9C-101B-9397-08002B2CF9AE}" pid="8" name="MSIP_Label_bf6de623-ba0c-4b2b-a216-a4bd6e5a0b3a_Enabled">
    <vt:lpwstr>true</vt:lpwstr>
  </property>
  <property fmtid="{D5CDD505-2E9C-101B-9397-08002B2CF9AE}" pid="9" name="MSIP_Label_bf6de623-ba0c-4b2b-a216-a4bd6e5a0b3a_SetDate">
    <vt:lpwstr>2023-11-13T07:23:29Z</vt:lpwstr>
  </property>
  <property fmtid="{D5CDD505-2E9C-101B-9397-08002B2CF9AE}" pid="10" name="MSIP_Label_bf6de623-ba0c-4b2b-a216-a4bd6e5a0b3a_Method">
    <vt:lpwstr>Standard</vt:lpwstr>
  </property>
  <property fmtid="{D5CDD505-2E9C-101B-9397-08002B2CF9AE}" pid="11" name="MSIP_Label_bf6de623-ba0c-4b2b-a216-a4bd6e5a0b3a_Name">
    <vt:lpwstr>Internal Information</vt:lpwstr>
  </property>
  <property fmtid="{D5CDD505-2E9C-101B-9397-08002B2CF9AE}" pid="12" name="MSIP_Label_bf6de623-ba0c-4b2b-a216-a4bd6e5a0b3a_SiteId">
    <vt:lpwstr>36515c62-8878-4f10-a7f4-561a4c17bef7</vt:lpwstr>
  </property>
  <property fmtid="{D5CDD505-2E9C-101B-9397-08002B2CF9AE}" pid="13" name="MSIP_Label_bf6de623-ba0c-4b2b-a216-a4bd6e5a0b3a_ActionId">
    <vt:lpwstr>d339fac3-62a0-4750-854e-e28fc4a95b91</vt:lpwstr>
  </property>
  <property fmtid="{D5CDD505-2E9C-101B-9397-08002B2CF9AE}" pid="14" name="MSIP_Label_bf6de623-ba0c-4b2b-a216-a4bd6e5a0b3a_ContentBits">
    <vt:lpwstr>2</vt:lpwstr>
  </property>
  <property fmtid="{D5CDD505-2E9C-101B-9397-08002B2CF9AE}" pid="15" name="GrammarlyDocumentId">
    <vt:lpwstr>12eb07455e91910dd95c541c5464ed5d63b63f4b4268273b015814546df9a04d</vt:lpwstr>
  </property>
  <property fmtid="{D5CDD505-2E9C-101B-9397-08002B2CF9AE}" pid="16" name="docLang">
    <vt:lpwstr>de</vt:lpwstr>
  </property>
</Properties>
</file>